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9C" w:rsidRDefault="00B4409C" w:rsidP="00B4409C">
      <w:pPr>
        <w:pStyle w:val="a3"/>
        <w:kinsoku w:val="0"/>
        <w:overflowPunct w:val="0"/>
        <w:spacing w:before="66"/>
        <w:ind w:left="2271" w:right="154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общеобразовательное</w:t>
      </w:r>
      <w:r>
        <w:rPr>
          <w:spacing w:val="-15"/>
          <w:sz w:val="24"/>
          <w:szCs w:val="24"/>
        </w:rPr>
        <w:t xml:space="preserve"> </w:t>
      </w:r>
      <w:r w:rsidR="00CD4DD0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учреждение</w:t>
      </w:r>
    </w:p>
    <w:p w:rsidR="00B4409C" w:rsidRDefault="00B4409C" w:rsidP="00B4409C">
      <w:pPr>
        <w:pStyle w:val="a3"/>
        <w:kinsoku w:val="0"/>
        <w:overflowPunct w:val="0"/>
        <w:spacing w:before="66"/>
        <w:ind w:left="2271" w:right="1543"/>
        <w:jc w:val="center"/>
        <w:rPr>
          <w:sz w:val="24"/>
          <w:szCs w:val="24"/>
        </w:rPr>
      </w:pPr>
      <w:r>
        <w:rPr>
          <w:sz w:val="24"/>
          <w:szCs w:val="24"/>
        </w:rPr>
        <w:t>«Стогинская средняя школа»</w:t>
      </w:r>
    </w:p>
    <w:p w:rsidR="0042176C" w:rsidRDefault="0042176C" w:rsidP="00B4409C">
      <w:pPr>
        <w:pStyle w:val="a3"/>
        <w:kinsoku w:val="0"/>
        <w:overflowPunct w:val="0"/>
        <w:spacing w:before="66"/>
        <w:ind w:left="2271" w:right="1543"/>
        <w:jc w:val="center"/>
        <w:rPr>
          <w:sz w:val="24"/>
          <w:szCs w:val="24"/>
        </w:rPr>
      </w:pPr>
    </w:p>
    <w:p w:rsidR="0042176C" w:rsidRPr="00B4409C" w:rsidRDefault="0042176C" w:rsidP="00B4409C">
      <w:pPr>
        <w:pStyle w:val="a3"/>
        <w:kinsoku w:val="0"/>
        <w:overflowPunct w:val="0"/>
        <w:spacing w:before="66"/>
        <w:ind w:left="2271" w:right="1543"/>
        <w:jc w:val="center"/>
        <w:rPr>
          <w:sz w:val="24"/>
          <w:szCs w:val="24"/>
        </w:rPr>
      </w:pPr>
    </w:p>
    <w:p w:rsidR="00B4409C" w:rsidRDefault="00B4409C">
      <w:pPr>
        <w:pStyle w:val="a3"/>
        <w:kinsoku w:val="0"/>
        <w:overflowPunct w:val="0"/>
        <w:rPr>
          <w:sz w:val="26"/>
          <w:szCs w:val="26"/>
        </w:rPr>
      </w:pPr>
    </w:p>
    <w:p w:rsidR="00B4409C" w:rsidRPr="0042176C" w:rsidRDefault="00753D35">
      <w:pPr>
        <w:pStyle w:val="a3"/>
        <w:kinsoku w:val="0"/>
        <w:overflowPunct w:val="0"/>
        <w:spacing w:before="209"/>
        <w:ind w:left="7023"/>
        <w:rPr>
          <w:spacing w:val="-2"/>
          <w:sz w:val="32"/>
          <w:szCs w:val="32"/>
        </w:rPr>
      </w:pPr>
      <w:r>
        <w:rPr>
          <w:noProof/>
        </w:rPr>
        <w:pict>
          <v:rect id="_x0000_s1026" style="position:absolute;left:0;text-align:left;margin-left:77.5pt;margin-top:12.1pt;width:252pt;height:60pt;z-index:251658240;mso-position-horizontal-relative:page" o:allowincell="f" filled="f" stroked="f">
            <v:textbox inset="0,0,0,0">
              <w:txbxContent>
                <w:p w:rsidR="00B4409C" w:rsidRDefault="00297F3C">
                  <w:pPr>
                    <w:widowControl/>
                    <w:autoSpaceDE/>
                    <w:autoSpaceDN/>
                    <w:adjustRightInd/>
                    <w:spacing w:line="120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2pt;height:60.6pt">
                        <v:imagedata r:id="rId5" o:title=""/>
                      </v:shape>
                    </w:pict>
                  </w:r>
                </w:p>
                <w:p w:rsidR="00B4409C" w:rsidRDefault="00B4409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4409C" w:rsidRPr="0042176C">
        <w:rPr>
          <w:spacing w:val="-2"/>
          <w:sz w:val="32"/>
          <w:szCs w:val="32"/>
        </w:rPr>
        <w:t>УТВЕРЖДАЮ</w:t>
      </w:r>
    </w:p>
    <w:p w:rsidR="00B4409C" w:rsidRPr="0042176C" w:rsidRDefault="00B4409C">
      <w:pPr>
        <w:pStyle w:val="a3"/>
        <w:kinsoku w:val="0"/>
        <w:overflowPunct w:val="0"/>
        <w:spacing w:before="1"/>
        <w:ind w:left="7023"/>
        <w:rPr>
          <w:spacing w:val="-4"/>
          <w:sz w:val="32"/>
          <w:szCs w:val="32"/>
        </w:rPr>
      </w:pPr>
      <w:r w:rsidRPr="0042176C">
        <w:rPr>
          <w:spacing w:val="-2"/>
          <w:sz w:val="32"/>
          <w:szCs w:val="32"/>
        </w:rPr>
        <w:t>Директор</w:t>
      </w:r>
      <w:r w:rsidRPr="0042176C">
        <w:rPr>
          <w:spacing w:val="2"/>
          <w:sz w:val="32"/>
          <w:szCs w:val="32"/>
        </w:rPr>
        <w:t xml:space="preserve"> </w:t>
      </w:r>
      <w:r w:rsidRPr="0042176C">
        <w:rPr>
          <w:spacing w:val="-4"/>
          <w:sz w:val="32"/>
          <w:szCs w:val="32"/>
        </w:rPr>
        <w:t>школы</w:t>
      </w:r>
    </w:p>
    <w:p w:rsidR="00B4409C" w:rsidRPr="0042176C" w:rsidRDefault="00B4409C">
      <w:pPr>
        <w:pStyle w:val="a3"/>
        <w:tabs>
          <w:tab w:val="left" w:pos="7967"/>
        </w:tabs>
        <w:kinsoku w:val="0"/>
        <w:overflowPunct w:val="0"/>
        <w:ind w:left="7023"/>
        <w:rPr>
          <w:spacing w:val="-2"/>
          <w:sz w:val="32"/>
          <w:szCs w:val="32"/>
        </w:rPr>
      </w:pPr>
      <w:r w:rsidRPr="0042176C">
        <w:rPr>
          <w:sz w:val="32"/>
          <w:szCs w:val="32"/>
          <w:u w:val="single"/>
        </w:rPr>
        <w:tab/>
      </w:r>
      <w:r w:rsidRPr="0042176C">
        <w:rPr>
          <w:spacing w:val="-5"/>
          <w:sz w:val="32"/>
          <w:szCs w:val="32"/>
        </w:rPr>
        <w:t>С.Г. Большакова</w:t>
      </w:r>
    </w:p>
    <w:p w:rsidR="00B4409C" w:rsidRPr="0042176C" w:rsidRDefault="00B4409C">
      <w:pPr>
        <w:pStyle w:val="a3"/>
        <w:kinsoku w:val="0"/>
        <w:overflowPunct w:val="0"/>
        <w:spacing w:before="1"/>
        <w:ind w:left="7023"/>
        <w:rPr>
          <w:spacing w:val="-2"/>
          <w:sz w:val="32"/>
          <w:szCs w:val="32"/>
        </w:rPr>
      </w:pPr>
      <w:r w:rsidRPr="0042176C">
        <w:rPr>
          <w:sz w:val="32"/>
          <w:szCs w:val="32"/>
        </w:rPr>
        <w:t>приказ</w:t>
      </w:r>
      <w:r w:rsidRPr="0042176C">
        <w:rPr>
          <w:spacing w:val="-7"/>
          <w:sz w:val="32"/>
          <w:szCs w:val="32"/>
        </w:rPr>
        <w:t xml:space="preserve"> </w:t>
      </w:r>
      <w:r w:rsidRPr="0042176C">
        <w:rPr>
          <w:sz w:val="32"/>
          <w:szCs w:val="32"/>
        </w:rPr>
        <w:t>№</w:t>
      </w:r>
      <w:r w:rsidR="005E1196">
        <w:rPr>
          <w:sz w:val="32"/>
          <w:szCs w:val="32"/>
        </w:rPr>
        <w:t>100</w:t>
      </w:r>
      <w:r w:rsidRPr="0042176C">
        <w:rPr>
          <w:spacing w:val="-9"/>
          <w:sz w:val="32"/>
          <w:szCs w:val="32"/>
        </w:rPr>
        <w:t xml:space="preserve"> </w:t>
      </w:r>
      <w:r w:rsidRPr="0042176C">
        <w:rPr>
          <w:sz w:val="32"/>
          <w:szCs w:val="32"/>
        </w:rPr>
        <w:t>от</w:t>
      </w:r>
      <w:r w:rsidRPr="0042176C">
        <w:rPr>
          <w:spacing w:val="32"/>
          <w:sz w:val="32"/>
          <w:szCs w:val="32"/>
        </w:rPr>
        <w:t xml:space="preserve"> </w:t>
      </w:r>
      <w:r w:rsidR="005E1196">
        <w:rPr>
          <w:spacing w:val="-2"/>
          <w:sz w:val="32"/>
          <w:szCs w:val="32"/>
        </w:rPr>
        <w:t>30.08.2023</w:t>
      </w:r>
    </w:p>
    <w:p w:rsidR="00B4409C" w:rsidRPr="0042176C" w:rsidRDefault="00B4409C">
      <w:pPr>
        <w:pStyle w:val="a3"/>
        <w:kinsoku w:val="0"/>
        <w:overflowPunct w:val="0"/>
        <w:spacing w:before="4"/>
        <w:rPr>
          <w:sz w:val="22"/>
          <w:szCs w:val="22"/>
        </w:rPr>
      </w:pPr>
    </w:p>
    <w:p w:rsidR="00B4409C" w:rsidRDefault="005E1196">
      <w:pPr>
        <w:pStyle w:val="a3"/>
        <w:kinsoku w:val="0"/>
        <w:overflowPunct w:val="0"/>
        <w:spacing w:before="4"/>
        <w:rPr>
          <w:sz w:val="14"/>
          <w:szCs w:val="14"/>
        </w:rPr>
        <w:sectPr w:rsidR="00B4409C">
          <w:type w:val="continuous"/>
          <w:pgSz w:w="11910" w:h="16840"/>
          <w:pgMar w:top="1040" w:right="480" w:bottom="280" w:left="740" w:header="720" w:footer="720" w:gutter="0"/>
          <w:cols w:space="720"/>
          <w:noEndnote/>
        </w:sectPr>
      </w:pPr>
      <w:r>
        <w:rPr>
          <w:sz w:val="14"/>
          <w:szCs w:val="14"/>
        </w:rPr>
        <w:t>0</w:t>
      </w:r>
    </w:p>
    <w:p w:rsidR="00B4409C" w:rsidRDefault="00B4409C">
      <w:pPr>
        <w:pStyle w:val="a3"/>
        <w:kinsoku w:val="0"/>
        <w:overflowPunct w:val="0"/>
        <w:spacing w:before="10"/>
        <w:rPr>
          <w:sz w:val="22"/>
          <w:szCs w:val="22"/>
        </w:rPr>
      </w:pPr>
    </w:p>
    <w:p w:rsidR="00B4409C" w:rsidRDefault="00B4409C" w:rsidP="00B4409C">
      <w:pPr>
        <w:pStyle w:val="a3"/>
        <w:kinsoku w:val="0"/>
        <w:overflowPunct w:val="0"/>
        <w:spacing w:before="69"/>
        <w:ind w:left="329" w:right="3107"/>
        <w:rPr>
          <w:rFonts w:ascii="Calibri Light" w:hAnsi="Calibri Light" w:cs="Calibri Light"/>
          <w:spacing w:val="-2"/>
          <w:sz w:val="16"/>
          <w:szCs w:val="16"/>
        </w:rPr>
      </w:pPr>
      <w:r>
        <w:rPr>
          <w:sz w:val="24"/>
          <w:szCs w:val="24"/>
        </w:rPr>
        <w:br w:type="column"/>
      </w:r>
    </w:p>
    <w:p w:rsidR="00B4409C" w:rsidRDefault="00B4409C" w:rsidP="00CD4DD0">
      <w:pPr>
        <w:pStyle w:val="a3"/>
        <w:kinsoku w:val="0"/>
        <w:overflowPunct w:val="0"/>
        <w:spacing w:line="195" w:lineRule="exact"/>
        <w:ind w:left="329"/>
        <w:jc w:val="center"/>
        <w:rPr>
          <w:rFonts w:ascii="Calibri Light" w:hAnsi="Calibri Light" w:cs="Calibri Light"/>
          <w:spacing w:val="-2"/>
          <w:sz w:val="16"/>
          <w:szCs w:val="16"/>
        </w:rPr>
        <w:sectPr w:rsidR="00B4409C">
          <w:type w:val="continuous"/>
          <w:pgSz w:w="11910" w:h="16840"/>
          <w:pgMar w:top="1040" w:right="480" w:bottom="280" w:left="740" w:header="720" w:footer="720" w:gutter="0"/>
          <w:cols w:num="2" w:space="720" w:equalWidth="0">
            <w:col w:w="5480" w:space="40"/>
            <w:col w:w="5170"/>
          </w:cols>
          <w:noEndnote/>
        </w:sectPr>
      </w:pPr>
    </w:p>
    <w:p w:rsidR="0042176C" w:rsidRDefault="0042176C" w:rsidP="0042176C">
      <w:pPr>
        <w:pStyle w:val="a5"/>
        <w:kinsoku w:val="0"/>
        <w:overflowPunct w:val="0"/>
        <w:ind w:left="0" w:firstLine="0"/>
      </w:pPr>
    </w:p>
    <w:p w:rsidR="00B4409C" w:rsidRPr="00E83F6E" w:rsidRDefault="00B4409C">
      <w:pPr>
        <w:pStyle w:val="a5"/>
        <w:kinsoku w:val="0"/>
        <w:overflowPunct w:val="0"/>
      </w:pPr>
      <w:r w:rsidRPr="00E83F6E">
        <w:t>Рабочая программа внеурочной деятельности</w:t>
      </w:r>
      <w:r w:rsidRPr="00E83F6E">
        <w:rPr>
          <w:spacing w:val="-12"/>
        </w:rPr>
        <w:t xml:space="preserve"> </w:t>
      </w:r>
      <w:r w:rsidRPr="00E83F6E">
        <w:t>«Физика</w:t>
      </w:r>
      <w:r w:rsidRPr="00E83F6E">
        <w:rPr>
          <w:spacing w:val="-12"/>
        </w:rPr>
        <w:t xml:space="preserve"> </w:t>
      </w:r>
      <w:r w:rsidRPr="00E83F6E">
        <w:t>вокруг</w:t>
      </w:r>
      <w:r w:rsidRPr="00E83F6E">
        <w:rPr>
          <w:spacing w:val="-12"/>
        </w:rPr>
        <w:t xml:space="preserve"> </w:t>
      </w:r>
      <w:r w:rsidRPr="00E83F6E">
        <w:t>нас»</w:t>
      </w:r>
    </w:p>
    <w:p w:rsidR="00CD4DD0" w:rsidRPr="00E83F6E" w:rsidRDefault="00CD4DD0" w:rsidP="00CD4DD0">
      <w:pPr>
        <w:jc w:val="center"/>
        <w:rPr>
          <w:sz w:val="56"/>
          <w:szCs w:val="56"/>
        </w:rPr>
      </w:pPr>
      <w:r w:rsidRPr="00E83F6E">
        <w:rPr>
          <w:sz w:val="56"/>
          <w:szCs w:val="56"/>
        </w:rPr>
        <w:t>общеинтеллектуальной  направленности</w:t>
      </w:r>
    </w:p>
    <w:p w:rsidR="00B4409C" w:rsidRPr="00E83F6E" w:rsidRDefault="00B4409C" w:rsidP="00CD4DD0">
      <w:pPr>
        <w:pStyle w:val="a3"/>
        <w:kinsoku w:val="0"/>
        <w:overflowPunct w:val="0"/>
        <w:spacing w:before="254"/>
        <w:jc w:val="center"/>
        <w:rPr>
          <w:spacing w:val="-2"/>
          <w:sz w:val="56"/>
          <w:szCs w:val="56"/>
        </w:rPr>
      </w:pPr>
      <w:r w:rsidRPr="00E83F6E">
        <w:rPr>
          <w:sz w:val="56"/>
          <w:szCs w:val="56"/>
        </w:rPr>
        <w:t>8</w:t>
      </w:r>
      <w:r w:rsidRPr="00E83F6E">
        <w:rPr>
          <w:spacing w:val="-3"/>
          <w:sz w:val="56"/>
          <w:szCs w:val="56"/>
        </w:rPr>
        <w:t xml:space="preserve"> </w:t>
      </w:r>
      <w:r w:rsidR="000C0C88" w:rsidRPr="00E83F6E">
        <w:rPr>
          <w:spacing w:val="-2"/>
          <w:sz w:val="56"/>
          <w:szCs w:val="56"/>
        </w:rPr>
        <w:t>класс</w:t>
      </w:r>
    </w:p>
    <w:p w:rsidR="00B4409C" w:rsidRDefault="00B4409C">
      <w:pPr>
        <w:pStyle w:val="a3"/>
        <w:kinsoku w:val="0"/>
        <w:overflowPunct w:val="0"/>
        <w:rPr>
          <w:sz w:val="44"/>
          <w:szCs w:val="44"/>
        </w:rPr>
      </w:pPr>
    </w:p>
    <w:p w:rsidR="00B4409C" w:rsidRDefault="00B4409C">
      <w:pPr>
        <w:pStyle w:val="a3"/>
        <w:kinsoku w:val="0"/>
        <w:overflowPunct w:val="0"/>
        <w:rPr>
          <w:sz w:val="44"/>
          <w:szCs w:val="44"/>
        </w:rPr>
      </w:pPr>
    </w:p>
    <w:p w:rsidR="0042176C" w:rsidRDefault="0042176C">
      <w:pPr>
        <w:pStyle w:val="a3"/>
        <w:kinsoku w:val="0"/>
        <w:overflowPunct w:val="0"/>
        <w:rPr>
          <w:sz w:val="44"/>
          <w:szCs w:val="44"/>
        </w:rPr>
      </w:pPr>
    </w:p>
    <w:p w:rsidR="0042176C" w:rsidRDefault="0042176C">
      <w:pPr>
        <w:pStyle w:val="a3"/>
        <w:kinsoku w:val="0"/>
        <w:overflowPunct w:val="0"/>
        <w:rPr>
          <w:sz w:val="44"/>
          <w:szCs w:val="44"/>
        </w:rPr>
      </w:pPr>
    </w:p>
    <w:p w:rsidR="00B4409C" w:rsidRDefault="00B4409C">
      <w:pPr>
        <w:pStyle w:val="a3"/>
        <w:kinsoku w:val="0"/>
        <w:overflowPunct w:val="0"/>
        <w:spacing w:before="276"/>
        <w:ind w:left="6775"/>
        <w:rPr>
          <w:spacing w:val="-4"/>
          <w:sz w:val="40"/>
          <w:szCs w:val="40"/>
        </w:rPr>
      </w:pPr>
      <w:r>
        <w:rPr>
          <w:sz w:val="40"/>
          <w:szCs w:val="40"/>
        </w:rPr>
        <w:t>Учитель:</w:t>
      </w:r>
      <w:r>
        <w:rPr>
          <w:spacing w:val="-5"/>
          <w:sz w:val="40"/>
          <w:szCs w:val="40"/>
        </w:rPr>
        <w:t xml:space="preserve"> </w:t>
      </w:r>
      <w:r>
        <w:rPr>
          <w:sz w:val="40"/>
          <w:szCs w:val="40"/>
        </w:rPr>
        <w:t>Агеева Т.А</w:t>
      </w:r>
      <w:r>
        <w:rPr>
          <w:spacing w:val="-4"/>
          <w:sz w:val="40"/>
          <w:szCs w:val="40"/>
        </w:rPr>
        <w:t>.</w:t>
      </w:r>
    </w:p>
    <w:p w:rsidR="00B4409C" w:rsidRDefault="00B4409C">
      <w:pPr>
        <w:pStyle w:val="a3"/>
        <w:kinsoku w:val="0"/>
        <w:overflowPunct w:val="0"/>
        <w:spacing w:before="321" w:line="321" w:lineRule="exact"/>
        <w:ind w:left="1103"/>
        <w:rPr>
          <w:i/>
          <w:iCs/>
          <w:spacing w:val="-4"/>
        </w:rPr>
      </w:pPr>
    </w:p>
    <w:p w:rsidR="00B4409C" w:rsidRDefault="00B4409C" w:rsidP="00B4409C">
      <w:pPr>
        <w:pStyle w:val="a7"/>
        <w:tabs>
          <w:tab w:val="left" w:pos="1345"/>
        </w:tabs>
        <w:kinsoku w:val="0"/>
        <w:overflowPunct w:val="0"/>
        <w:spacing w:line="367" w:lineRule="exact"/>
        <w:ind w:hanging="1344"/>
        <w:rPr>
          <w:spacing w:val="-4"/>
          <w:sz w:val="32"/>
          <w:szCs w:val="32"/>
        </w:rPr>
      </w:pPr>
    </w:p>
    <w:p w:rsidR="00B4409C" w:rsidRDefault="00B4409C" w:rsidP="00B4409C">
      <w:pPr>
        <w:pStyle w:val="a7"/>
        <w:tabs>
          <w:tab w:val="left" w:pos="1345"/>
        </w:tabs>
        <w:kinsoku w:val="0"/>
        <w:overflowPunct w:val="0"/>
        <w:spacing w:before="2" w:line="368" w:lineRule="exact"/>
        <w:ind w:hanging="1344"/>
        <w:rPr>
          <w:spacing w:val="-4"/>
          <w:sz w:val="32"/>
          <w:szCs w:val="32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42176C" w:rsidRDefault="0042176C">
      <w:pPr>
        <w:pStyle w:val="a3"/>
        <w:kinsoku w:val="0"/>
        <w:overflowPunct w:val="0"/>
        <w:rPr>
          <w:sz w:val="34"/>
          <w:szCs w:val="34"/>
        </w:rPr>
      </w:pPr>
    </w:p>
    <w:p w:rsidR="0042176C" w:rsidRDefault="0042176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5E1196" w:rsidP="005E1196">
      <w:pPr>
        <w:pStyle w:val="a3"/>
        <w:kinsoku w:val="0"/>
        <w:overflowPunct w:val="0"/>
        <w:jc w:val="center"/>
        <w:rPr>
          <w:sz w:val="34"/>
          <w:szCs w:val="34"/>
        </w:rPr>
      </w:pPr>
      <w:r>
        <w:rPr>
          <w:sz w:val="34"/>
          <w:szCs w:val="34"/>
        </w:rPr>
        <w:t>2023-2024</w:t>
      </w: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 w:rsidP="005E1196">
      <w:pPr>
        <w:pStyle w:val="a3"/>
        <w:kinsoku w:val="0"/>
        <w:overflowPunct w:val="0"/>
        <w:rPr>
          <w:sz w:val="34"/>
          <w:szCs w:val="34"/>
        </w:rPr>
      </w:pPr>
    </w:p>
    <w:p w:rsidR="00B4409C" w:rsidRDefault="00B4409C">
      <w:pPr>
        <w:pStyle w:val="a3"/>
        <w:kinsoku w:val="0"/>
        <w:overflowPunct w:val="0"/>
        <w:spacing w:before="1"/>
      </w:pPr>
    </w:p>
    <w:p w:rsidR="00B4409C" w:rsidRDefault="00B4409C">
      <w:pPr>
        <w:pStyle w:val="a3"/>
        <w:kinsoku w:val="0"/>
        <w:overflowPunct w:val="0"/>
        <w:ind w:left="537" w:right="362" w:firstLine="566"/>
        <w:jc w:val="both"/>
        <w:rPr>
          <w:spacing w:val="-5"/>
        </w:rPr>
      </w:pPr>
      <w:r>
        <w:t>Рабочая программа разработана на основе примерной программы внеурочной деятельности. Начальное и основное образование / [В. А. Горский,</w:t>
      </w:r>
      <w:r>
        <w:rPr>
          <w:spacing w:val="40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Тимофеев,</w:t>
      </w:r>
      <w:r>
        <w:rPr>
          <w:spacing w:val="1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Горского.</w:t>
      </w:r>
      <w:r>
        <w:rPr>
          <w:spacing w:val="10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4"е</w:t>
      </w:r>
      <w:r>
        <w:rPr>
          <w:spacing w:val="2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5"/>
        </w:rPr>
        <w:t>М.</w:t>
      </w:r>
    </w:p>
    <w:p w:rsidR="00B4409C" w:rsidRPr="001678FA" w:rsidRDefault="00B4409C" w:rsidP="001678FA">
      <w:pPr>
        <w:pStyle w:val="a3"/>
        <w:kinsoku w:val="0"/>
        <w:overflowPunct w:val="0"/>
        <w:spacing w:before="1"/>
        <w:ind w:left="537" w:right="364"/>
        <w:jc w:val="both"/>
      </w:pPr>
      <w:r>
        <w:t>: Просвещение, 2014 — 111 с. — (Стандарты второго поколения), образовательной программы школы</w:t>
      </w:r>
      <w:r w:rsidR="001678FA">
        <w:t>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1678FA" w:rsidRDefault="00C47FEA" w:rsidP="001678FA">
      <w:pPr>
        <w:pStyle w:val="a3"/>
        <w:spacing w:before="1"/>
        <w:ind w:left="232" w:right="185" w:firstLine="540"/>
        <w:jc w:val="both"/>
      </w:pPr>
      <w:r>
        <w:t xml:space="preserve">        </w:t>
      </w:r>
      <w:r w:rsidR="001678FA">
        <w:t xml:space="preserve">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1.</w:t>
      </w:r>
      <w:r>
        <w:tab/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«Физика»;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2.</w:t>
      </w:r>
      <w:r>
        <w:tab/>
        <w:t>оборудованием, средствами обучения и воспитания для реализации программ дополнительного образования естественнонаучной направленностей;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3.</w:t>
      </w:r>
      <w:r>
        <w:tab/>
        <w:t>компьютерным и иным оборудованием.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 xml:space="preserve">        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естественнонаучной и математической.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 xml:space="preserve">длительность проведения физических исследований не всегда согласуется </w:t>
      </w:r>
      <w:r>
        <w:lastRenderedPageBreak/>
        <w:t>с длительностью учебных занятий;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возможность проведения многих физических исследований ограничивается требованиями техники безопасности и др.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в графическом: строить графики по табличным данным, что позволяет перейти к вы- 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вели- чинами, наглядность и многомерность);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Переход к каждому этапу представления информации занимает достаточно большой проме</w:t>
      </w:r>
      <w:r w:rsidR="007C35DD">
        <w:t>жуток времени. Безусловно, в</w:t>
      </w:r>
      <w:r w:rsidR="00144932">
        <w:t xml:space="preserve"> 8</w:t>
      </w:r>
      <w:r>
        <w:t xml:space="preserve">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определение проблемы;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постановка исследовательской задачи;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планирование решения задачи;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>построение моделей;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 xml:space="preserve">     выдвижение гипотез;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 xml:space="preserve">     экспериментальная проверка гипотез;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 xml:space="preserve">     анализ данных экспериментов или наблюдений;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•</w:t>
      </w:r>
      <w:r>
        <w:tab/>
        <w:t xml:space="preserve">     формулирование выводов.</w:t>
      </w:r>
    </w:p>
    <w:p w:rsidR="001678FA" w:rsidRDefault="001678FA" w:rsidP="001678FA">
      <w:pPr>
        <w:pStyle w:val="a3"/>
        <w:spacing w:before="1"/>
        <w:ind w:left="232" w:right="185" w:firstLine="540"/>
        <w:jc w:val="both"/>
      </w:pPr>
      <w:r>
        <w:t>Последние годы у учащихся наблюдается низкая мотивация изучения естественнонаучных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«Точкой роста» являются цифровые лаборатории.</w:t>
      </w:r>
    </w:p>
    <w:p w:rsidR="001678FA" w:rsidRDefault="001678FA" w:rsidP="0042176C">
      <w:pPr>
        <w:pStyle w:val="a3"/>
        <w:kinsoku w:val="0"/>
        <w:overflowPunct w:val="0"/>
        <w:spacing w:before="207"/>
        <w:ind w:right="1537"/>
        <w:rPr>
          <w:spacing w:val="-5"/>
        </w:rPr>
        <w:sectPr w:rsidR="001678FA">
          <w:type w:val="continuous"/>
          <w:pgSz w:w="11910" w:h="16840"/>
          <w:pgMar w:top="1040" w:right="480" w:bottom="280" w:left="740" w:header="720" w:footer="720" w:gutter="0"/>
          <w:cols w:space="720" w:equalWidth="0">
            <w:col w:w="10690"/>
          </w:cols>
          <w:noEndnote/>
        </w:sectPr>
      </w:pPr>
    </w:p>
    <w:p w:rsidR="00B4409C" w:rsidRDefault="00B4409C" w:rsidP="0042176C">
      <w:pPr>
        <w:pStyle w:val="a3"/>
        <w:kinsoku w:val="0"/>
        <w:overflowPunct w:val="0"/>
        <w:spacing w:before="90" w:line="274" w:lineRule="exact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внеурочной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деятельности</w:t>
      </w:r>
    </w:p>
    <w:p w:rsidR="00B4409C" w:rsidRDefault="00B4409C">
      <w:pPr>
        <w:pStyle w:val="a3"/>
        <w:kinsoku w:val="0"/>
        <w:overflowPunct w:val="0"/>
        <w:spacing w:after="6"/>
        <w:ind w:left="537" w:firstLine="566"/>
        <w:rPr>
          <w:spacing w:val="-2"/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добиваться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 </w:t>
      </w:r>
      <w:r>
        <w:rPr>
          <w:spacing w:val="-2"/>
          <w:sz w:val="24"/>
          <w:szCs w:val="24"/>
        </w:rPr>
        <w:t>деятельности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3118"/>
        <w:gridCol w:w="3119"/>
      </w:tblGrid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75" w:lineRule="exact"/>
              <w:ind w:left="1221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Предметные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75" w:lineRule="exact"/>
              <w:ind w:left="681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Метапредметные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75" w:lineRule="exact"/>
              <w:ind w:left="94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Личностные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before="3" w:line="266" w:lineRule="exact"/>
              <w:ind w:right="342" w:firstLine="0"/>
            </w:pPr>
            <w:r>
              <w:t>уметь</w:t>
            </w:r>
            <w:r>
              <w:rPr>
                <w:spacing w:val="-15"/>
              </w:rPr>
              <w:t xml:space="preserve"> </w:t>
            </w:r>
            <w:r>
              <w:t>пользоваться методами научного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7" w:lineRule="exact"/>
              <w:ind w:left="134"/>
              <w:rPr>
                <w:spacing w:val="-2"/>
              </w:rPr>
            </w:pP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явлений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природы;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line="237" w:lineRule="auto"/>
              <w:ind w:left="134" w:right="243" w:firstLine="141"/>
              <w:rPr>
                <w:spacing w:val="-2"/>
              </w:rPr>
            </w:pPr>
            <w:r>
              <w:t>проводить</w:t>
            </w:r>
            <w:r>
              <w:rPr>
                <w:spacing w:val="-17"/>
              </w:rPr>
              <w:t xml:space="preserve"> </w:t>
            </w:r>
            <w:r>
              <w:t xml:space="preserve">наблюде- ния, планировать и выполнять </w:t>
            </w:r>
            <w:r>
              <w:rPr>
                <w:spacing w:val="-2"/>
              </w:rPr>
              <w:t>эксперименты;</w:t>
            </w:r>
          </w:p>
          <w:p w:rsidR="00B4409C" w:rsidRDefault="00B4409C">
            <w:pPr>
              <w:pStyle w:val="TableParagraph"/>
              <w:tabs>
                <w:tab w:val="left" w:pos="2517"/>
              </w:tabs>
              <w:kinsoku w:val="0"/>
              <w:overflowPunct w:val="0"/>
              <w:spacing w:before="2"/>
              <w:ind w:left="134" w:right="140" w:firstLine="141"/>
              <w:rPr>
                <w:spacing w:val="-2"/>
              </w:rPr>
            </w:pPr>
            <w:r>
              <w:rPr>
                <w:spacing w:val="-2"/>
              </w:rPr>
              <w:t>-обрабатывать</w:t>
            </w:r>
            <w:r>
              <w:tab/>
            </w:r>
            <w:r>
              <w:rPr>
                <w:spacing w:val="-2"/>
              </w:rPr>
              <w:t>результаты измерений;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before="4" w:line="237" w:lineRule="auto"/>
              <w:ind w:left="134" w:right="174" w:firstLine="141"/>
            </w:pPr>
            <w:r>
              <w:t>представлять</w:t>
            </w:r>
            <w:r>
              <w:rPr>
                <w:spacing w:val="-17"/>
              </w:rPr>
              <w:t xml:space="preserve"> </w:t>
            </w:r>
            <w:r>
              <w:t>резуль- таты измерений с помощью таблиц, графиков и формул;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before="5" w:line="292" w:lineRule="exact"/>
              <w:ind w:left="1469"/>
              <w:rPr>
                <w:spacing w:val="-2"/>
              </w:rPr>
            </w:pPr>
            <w:r>
              <w:rPr>
                <w:spacing w:val="-2"/>
              </w:rPr>
              <w:t>обнаруживать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34"/>
              <w:rPr>
                <w:spacing w:val="-2"/>
              </w:rPr>
            </w:pPr>
            <w:r>
              <w:t>зависи-мости</w:t>
            </w:r>
            <w:r>
              <w:rPr>
                <w:spacing w:val="-15"/>
              </w:rPr>
              <w:t xml:space="preserve"> </w:t>
            </w:r>
            <w:r>
              <w:t>между</w:t>
            </w:r>
            <w:r>
              <w:rPr>
                <w:spacing w:val="-15"/>
              </w:rPr>
              <w:t xml:space="preserve"> </w:t>
            </w:r>
            <w:r>
              <w:t xml:space="preserve">физическими </w:t>
            </w:r>
            <w:r>
              <w:rPr>
                <w:spacing w:val="-2"/>
              </w:rPr>
              <w:t>величинами;</w:t>
            </w:r>
          </w:p>
          <w:p w:rsidR="00B4409C" w:rsidRDefault="00B4409C">
            <w:pPr>
              <w:pStyle w:val="TableParagraph"/>
              <w:numPr>
                <w:ilvl w:val="1"/>
                <w:numId w:val="3"/>
              </w:numPr>
              <w:tabs>
                <w:tab w:val="left" w:pos="1469"/>
              </w:tabs>
              <w:kinsoku w:val="0"/>
              <w:overflowPunct w:val="0"/>
              <w:spacing w:line="218" w:lineRule="auto"/>
              <w:ind w:right="144" w:firstLine="283"/>
              <w:rPr>
                <w:spacing w:val="-2"/>
              </w:rPr>
            </w:pPr>
            <w:r>
              <w:rPr>
                <w:spacing w:val="-2"/>
              </w:rPr>
              <w:t xml:space="preserve">объяснять </w:t>
            </w:r>
            <w:r>
              <w:t>полученные</w:t>
            </w:r>
            <w:r>
              <w:rPr>
                <w:spacing w:val="40"/>
              </w:rPr>
              <w:t xml:space="preserve"> </w:t>
            </w: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делать </w:t>
            </w:r>
            <w:r>
              <w:rPr>
                <w:spacing w:val="-2"/>
              </w:rPr>
              <w:t>выводы;</w:t>
            </w:r>
          </w:p>
          <w:p w:rsidR="00B4409C" w:rsidRDefault="00B4409C">
            <w:pPr>
              <w:pStyle w:val="TableParagraph"/>
              <w:tabs>
                <w:tab w:val="left" w:pos="2795"/>
              </w:tabs>
              <w:kinsoku w:val="0"/>
              <w:overflowPunct w:val="0"/>
              <w:spacing w:line="272" w:lineRule="exact"/>
              <w:ind w:left="275"/>
              <w:rPr>
                <w:spacing w:val="-2"/>
              </w:rPr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оценивать</w:t>
            </w:r>
            <w:r>
              <w:tab/>
            </w:r>
            <w:r>
              <w:rPr>
                <w:spacing w:val="-2"/>
              </w:rPr>
              <w:t>границы</w:t>
            </w:r>
          </w:p>
          <w:p w:rsidR="00B4409C" w:rsidRDefault="00B4409C">
            <w:pPr>
              <w:pStyle w:val="TableParagraph"/>
              <w:tabs>
                <w:tab w:val="left" w:pos="2449"/>
              </w:tabs>
              <w:kinsoku w:val="0"/>
              <w:overflowPunct w:val="0"/>
              <w:ind w:left="134" w:right="141"/>
              <w:rPr>
                <w:spacing w:val="-2"/>
              </w:rPr>
            </w:pPr>
            <w:r>
              <w:rPr>
                <w:spacing w:val="-2"/>
              </w:rPr>
              <w:t>погрешностей</w:t>
            </w:r>
            <w:r>
              <w:tab/>
            </w:r>
            <w:r>
              <w:rPr>
                <w:spacing w:val="-2"/>
              </w:rPr>
              <w:t>результатов измерений;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line="237" w:lineRule="auto"/>
              <w:ind w:left="134" w:right="340" w:firstLine="141"/>
            </w:pPr>
            <w:r>
              <w:t>уметь применять теоретические</w:t>
            </w:r>
            <w:r>
              <w:rPr>
                <w:spacing w:val="-13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физике на практике;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  <w:tab w:val="left" w:pos="1506"/>
                <w:tab w:val="left" w:pos="2434"/>
              </w:tabs>
              <w:kinsoku w:val="0"/>
              <w:overflowPunct w:val="0"/>
              <w:spacing w:line="218" w:lineRule="auto"/>
              <w:ind w:left="134" w:right="137" w:firstLine="141"/>
              <w:jc w:val="both"/>
            </w:pPr>
            <w:r>
              <w:t xml:space="preserve">решать физические </w:t>
            </w:r>
            <w:r>
              <w:rPr>
                <w:spacing w:val="-2"/>
              </w:rPr>
              <w:t>задачи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применение </w:t>
            </w:r>
            <w:r>
              <w:t>полученных знаний;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ind w:left="134" w:right="661" w:firstLine="141"/>
            </w:pPr>
            <w:r>
              <w:t>выводить из экспериментальных</w:t>
            </w:r>
            <w:r>
              <w:rPr>
                <w:spacing w:val="-15"/>
              </w:rPr>
              <w:t xml:space="preserve"> </w:t>
            </w:r>
            <w:r>
              <w:t>фактов</w:t>
            </w:r>
            <w:r>
              <w:rPr>
                <w:spacing w:val="-15"/>
              </w:rPr>
              <w:t xml:space="preserve"> </w:t>
            </w:r>
            <w:r>
              <w:t>и теоретических моделей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75" w:lineRule="exact"/>
              <w:ind w:left="134"/>
              <w:rPr>
                <w:spacing w:val="-2"/>
              </w:rPr>
            </w:pPr>
            <w:r>
              <w:t>физические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законы;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line="237" w:lineRule="auto"/>
              <w:ind w:left="134" w:right="205" w:firstLine="141"/>
            </w:pPr>
            <w:r>
              <w:t>уметь</w:t>
            </w:r>
            <w:r>
              <w:rPr>
                <w:spacing w:val="-17"/>
              </w:rPr>
              <w:t xml:space="preserve"> </w:t>
            </w:r>
            <w:r>
              <w:t>докладывать</w:t>
            </w:r>
            <w:r>
              <w:rPr>
                <w:spacing w:val="-15"/>
              </w:rPr>
              <w:t xml:space="preserve"> </w:t>
            </w:r>
            <w:r>
              <w:t>о результатах</w:t>
            </w:r>
            <w:r>
              <w:rPr>
                <w:spacing w:val="-15"/>
              </w:rPr>
              <w:t xml:space="preserve"> </w:t>
            </w:r>
            <w:r>
              <w:t>своего</w:t>
            </w:r>
            <w:r>
              <w:rPr>
                <w:spacing w:val="-15"/>
              </w:rPr>
              <w:t xml:space="preserve"> </w:t>
            </w:r>
            <w:r>
              <w:t>исследования;</w:t>
            </w:r>
          </w:p>
          <w:p w:rsidR="00B4409C" w:rsidRDefault="00B4409C">
            <w:pPr>
              <w:pStyle w:val="TableParagraph"/>
              <w:numPr>
                <w:ilvl w:val="1"/>
                <w:numId w:val="3"/>
              </w:numPr>
              <w:tabs>
                <w:tab w:val="left" w:pos="1469"/>
              </w:tabs>
              <w:kinsoku w:val="0"/>
              <w:overflowPunct w:val="0"/>
              <w:spacing w:line="237" w:lineRule="auto"/>
              <w:ind w:right="939" w:firstLine="283"/>
              <w:jc w:val="both"/>
            </w:pPr>
            <w:r>
              <w:t>участвовать</w:t>
            </w:r>
            <w:r>
              <w:rPr>
                <w:spacing w:val="-17"/>
              </w:rPr>
              <w:t xml:space="preserve"> </w:t>
            </w:r>
            <w:r>
              <w:t>в дискуссии,</w:t>
            </w:r>
            <w:r>
              <w:rPr>
                <w:spacing w:val="-5"/>
              </w:rPr>
              <w:t xml:space="preserve"> </w:t>
            </w: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точно отвечать на вопросы;</w:t>
            </w:r>
          </w:p>
          <w:p w:rsidR="00B4409C" w:rsidRDefault="00B4409C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kinsoku w:val="0"/>
              <w:overflowPunct w:val="0"/>
              <w:spacing w:before="1" w:line="237" w:lineRule="auto"/>
              <w:ind w:left="134" w:right="301" w:firstLine="141"/>
              <w:jc w:val="both"/>
            </w:pPr>
            <w:r>
              <w:rPr>
                <w:spacing w:val="-2"/>
              </w:rPr>
              <w:t xml:space="preserve">использовать </w:t>
            </w:r>
            <w:r>
              <w:t>справочную</w:t>
            </w:r>
            <w:r>
              <w:rPr>
                <w:spacing w:val="-15"/>
              </w:rPr>
              <w:t xml:space="preserve"> </w:t>
            </w:r>
            <w:r>
              <w:t>литературу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другие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34"/>
              <w:jc w:val="both"/>
              <w:rPr>
                <w:spacing w:val="-2"/>
              </w:rPr>
            </w:pPr>
            <w:r>
              <w:t>источники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tabs>
                <w:tab w:val="left" w:pos="2228"/>
              </w:tabs>
              <w:kinsoku w:val="0"/>
              <w:overflowPunct w:val="0"/>
              <w:spacing w:line="232" w:lineRule="auto"/>
              <w:ind w:left="285" w:right="138"/>
              <w:rPr>
                <w:spacing w:val="-2"/>
              </w:rPr>
            </w:pPr>
            <w:r>
              <w:t xml:space="preserve">Р. –уметь работать по </w:t>
            </w:r>
            <w:r>
              <w:rPr>
                <w:spacing w:val="-2"/>
              </w:rPr>
              <w:t>предложенным инструкциям;</w:t>
            </w:r>
            <w:r>
              <w:tab/>
            </w:r>
            <w:r>
              <w:rPr>
                <w:spacing w:val="-2"/>
              </w:rPr>
              <w:t>умение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44"/>
              <w:rPr>
                <w:spacing w:val="-2"/>
              </w:rPr>
            </w:pPr>
            <w:r>
              <w:t>излагать</w:t>
            </w:r>
            <w:r>
              <w:rPr>
                <w:spacing w:val="80"/>
              </w:rPr>
              <w:t xml:space="preserve"> </w:t>
            </w:r>
            <w:r>
              <w:t>мысли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четкой </w:t>
            </w:r>
            <w:r>
              <w:rPr>
                <w:spacing w:val="-2"/>
              </w:rPr>
              <w:t>логической</w:t>
            </w:r>
          </w:p>
          <w:p w:rsidR="00B4409C" w:rsidRDefault="00B4409C">
            <w:pPr>
              <w:pStyle w:val="TableParagraph"/>
              <w:tabs>
                <w:tab w:val="left" w:pos="1664"/>
                <w:tab w:val="left" w:pos="1825"/>
                <w:tab w:val="left" w:pos="1938"/>
                <w:tab w:val="left" w:pos="2030"/>
                <w:tab w:val="left" w:pos="2207"/>
                <w:tab w:val="left" w:pos="2840"/>
              </w:tabs>
              <w:kinsoku w:val="0"/>
              <w:overflowPunct w:val="0"/>
              <w:ind w:left="144" w:right="136"/>
              <w:rPr>
                <w:spacing w:val="-2"/>
              </w:rPr>
            </w:pPr>
            <w:r>
              <w:rPr>
                <w:spacing w:val="-2"/>
              </w:rPr>
              <w:t>последовательности; анализировать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собственную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работу: соотносить</w:t>
            </w:r>
            <w:r>
              <w:tab/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совершенные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операции, выделять</w:t>
            </w:r>
            <w:r>
              <w:tab/>
            </w:r>
            <w:r>
              <w:rPr>
                <w:spacing w:val="-4"/>
              </w:rPr>
              <w:t>этапы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оценивать</w:t>
            </w:r>
            <w:r>
              <w:rPr>
                <w:spacing w:val="80"/>
              </w:rPr>
              <w:t xml:space="preserve"> </w:t>
            </w:r>
            <w:r>
              <w:t>меру</w:t>
            </w:r>
            <w:r>
              <w:rPr>
                <w:spacing w:val="80"/>
              </w:rPr>
              <w:t xml:space="preserve"> </w:t>
            </w:r>
            <w:r>
              <w:t xml:space="preserve">освоения </w:t>
            </w:r>
            <w:r>
              <w:rPr>
                <w:spacing w:val="-2"/>
              </w:rPr>
              <w:t>каждого,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находить </w:t>
            </w:r>
            <w:r>
              <w:t>ошибки,</w:t>
            </w:r>
            <w:r>
              <w:rPr>
                <w:spacing w:val="40"/>
              </w:rPr>
              <w:t xml:space="preserve"> </w:t>
            </w:r>
            <w:r>
              <w:t>устанавливать</w:t>
            </w:r>
            <w:r>
              <w:rPr>
                <w:spacing w:val="4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причины.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44" w:right="137" w:firstLine="141"/>
              <w:jc w:val="both"/>
              <w:rPr>
                <w:spacing w:val="-2"/>
              </w:rPr>
            </w:pPr>
            <w:r>
              <w:t xml:space="preserve">П. – ориентироваться в своей системе знаний: отличать новое от уже </w:t>
            </w:r>
            <w:r>
              <w:rPr>
                <w:spacing w:val="-2"/>
              </w:rPr>
              <w:t>известного;</w:t>
            </w:r>
          </w:p>
          <w:p w:rsidR="00B4409C" w:rsidRDefault="00B4409C">
            <w:pPr>
              <w:pStyle w:val="TableParagraph"/>
              <w:tabs>
                <w:tab w:val="left" w:pos="1439"/>
                <w:tab w:val="left" w:pos="1780"/>
                <w:tab w:val="left" w:pos="2854"/>
              </w:tabs>
              <w:kinsoku w:val="0"/>
              <w:overflowPunct w:val="0"/>
              <w:ind w:left="144" w:right="137"/>
            </w:pPr>
            <w:r>
              <w:rPr>
                <w:spacing w:val="-2"/>
              </w:rPr>
              <w:t xml:space="preserve">перерабатывать </w:t>
            </w:r>
            <w:r>
              <w:t>полученную</w:t>
            </w:r>
            <w:r>
              <w:rPr>
                <w:spacing w:val="40"/>
              </w:rPr>
              <w:t xml:space="preserve"> </w:t>
            </w:r>
            <w:r>
              <w:t xml:space="preserve">информацию, </w:t>
            </w:r>
            <w:r>
              <w:rPr>
                <w:spacing w:val="-2"/>
              </w:rPr>
              <w:t>делать</w:t>
            </w:r>
            <w:r>
              <w:tab/>
            </w:r>
            <w:r>
              <w:rPr>
                <w:spacing w:val="-2"/>
              </w:rPr>
              <w:t>выводы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результате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совместной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всего класса; уметь анализировать явления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44" w:right="137" w:firstLine="141"/>
              <w:jc w:val="both"/>
              <w:rPr>
                <w:spacing w:val="-2"/>
              </w:rPr>
            </w:pPr>
            <w:r>
              <w:t>К. – уметь работать в</w:t>
            </w:r>
            <w:r>
              <w:rPr>
                <w:spacing w:val="40"/>
              </w:rPr>
              <w:t xml:space="preserve"> </w:t>
            </w:r>
            <w:r>
              <w:t xml:space="preserve">паре и коллективе; эффективно распределять </w:t>
            </w:r>
            <w:r>
              <w:rPr>
                <w:spacing w:val="-2"/>
              </w:rPr>
              <w:t>обязанности.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auto"/>
              <w:ind w:left="288" w:right="187" w:hanging="143"/>
              <w:jc w:val="both"/>
              <w:rPr>
                <w:spacing w:val="-2"/>
              </w:rPr>
            </w:pPr>
            <w:r>
              <w:t>-развивать</w:t>
            </w:r>
            <w:r>
              <w:rPr>
                <w:spacing w:val="-15"/>
              </w:rPr>
              <w:t xml:space="preserve"> </w:t>
            </w:r>
            <w:r>
              <w:t xml:space="preserve">познавательные </w:t>
            </w:r>
            <w:r>
              <w:rPr>
                <w:spacing w:val="-2"/>
              </w:rPr>
              <w:t>интересы,</w:t>
            </w:r>
          </w:p>
          <w:p w:rsidR="00B4409C" w:rsidRDefault="00B4409C">
            <w:pPr>
              <w:pStyle w:val="TableParagraph"/>
              <w:tabs>
                <w:tab w:val="left" w:pos="2822"/>
              </w:tabs>
              <w:kinsoku w:val="0"/>
              <w:overflowPunct w:val="0"/>
              <w:ind w:left="146" w:right="155"/>
              <w:jc w:val="both"/>
              <w:rPr>
                <w:spacing w:val="-2"/>
              </w:rPr>
            </w:pPr>
            <w:r>
              <w:rPr>
                <w:spacing w:val="-2"/>
              </w:rPr>
              <w:t>интеллектуальные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творческие способности </w:t>
            </w:r>
            <w:r>
              <w:rPr>
                <w:spacing w:val="-2"/>
              </w:rPr>
              <w:t>учащихся;</w:t>
            </w:r>
          </w:p>
          <w:p w:rsidR="00B4409C" w:rsidRDefault="00B4409C">
            <w:pPr>
              <w:pStyle w:val="TableParagraph"/>
              <w:numPr>
                <w:ilvl w:val="0"/>
                <w:numId w:val="2"/>
              </w:numPr>
              <w:tabs>
                <w:tab w:val="left" w:pos="1472"/>
              </w:tabs>
              <w:kinsoku w:val="0"/>
              <w:overflowPunct w:val="0"/>
              <w:ind w:right="156" w:firstLine="142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мотивировать </w:t>
            </w:r>
            <w:r>
              <w:t xml:space="preserve">свои действия; выражать готовность в любой ситуации поступить в соответствии с правилами </w:t>
            </w:r>
            <w:r>
              <w:rPr>
                <w:spacing w:val="-2"/>
              </w:rPr>
              <w:t>поведения;</w:t>
            </w:r>
          </w:p>
          <w:p w:rsidR="00B4409C" w:rsidRDefault="00B4409C">
            <w:pPr>
              <w:pStyle w:val="TableParagraph"/>
              <w:numPr>
                <w:ilvl w:val="0"/>
                <w:numId w:val="2"/>
              </w:numPr>
              <w:tabs>
                <w:tab w:val="left" w:pos="1472"/>
                <w:tab w:val="left" w:pos="2143"/>
              </w:tabs>
              <w:kinsoku w:val="0"/>
              <w:overflowPunct w:val="0"/>
              <w:ind w:right="155" w:firstLine="142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воспринимать </w:t>
            </w:r>
            <w:r>
              <w:rPr>
                <w:spacing w:val="-4"/>
              </w:rPr>
              <w:t>речь</w:t>
            </w:r>
            <w:r>
              <w:tab/>
            </w:r>
            <w:r>
              <w:tab/>
            </w:r>
            <w:r>
              <w:rPr>
                <w:spacing w:val="-2"/>
              </w:rPr>
              <w:t>учителя</w:t>
            </w:r>
          </w:p>
          <w:p w:rsidR="00B4409C" w:rsidRDefault="00B4409C">
            <w:pPr>
              <w:pStyle w:val="TableParagraph"/>
              <w:tabs>
                <w:tab w:val="left" w:pos="2715"/>
              </w:tabs>
              <w:kinsoku w:val="0"/>
              <w:overflowPunct w:val="0"/>
              <w:ind w:left="146" w:right="155"/>
            </w:pPr>
            <w:r>
              <w:rPr>
                <w:spacing w:val="-2"/>
              </w:rPr>
              <w:t>(одноклассников), непосредственно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обращенную к учащемуся;</w:t>
            </w:r>
          </w:p>
          <w:p w:rsidR="00B4409C" w:rsidRDefault="00B4409C">
            <w:pPr>
              <w:pStyle w:val="TableParagraph"/>
              <w:tabs>
                <w:tab w:val="left" w:pos="1534"/>
                <w:tab w:val="left" w:pos="1617"/>
                <w:tab w:val="left" w:pos="1669"/>
              </w:tabs>
              <w:kinsoku w:val="0"/>
              <w:overflowPunct w:val="0"/>
              <w:ind w:left="146" w:right="153" w:firstLine="142"/>
              <w:rPr>
                <w:spacing w:val="-2"/>
              </w:rPr>
            </w:pPr>
            <w:r>
              <w:rPr>
                <w:spacing w:val="-2"/>
              </w:rPr>
              <w:t>-оценивать</w:t>
            </w:r>
            <w:r>
              <w:tab/>
            </w:r>
            <w:r>
              <w:tab/>
            </w:r>
            <w:r>
              <w:rPr>
                <w:spacing w:val="-2"/>
              </w:rPr>
              <w:t>собственную учебную</w:t>
            </w:r>
            <w:r>
              <w:tab/>
            </w:r>
            <w:r>
              <w:rPr>
                <w:spacing w:val="-2"/>
              </w:rPr>
              <w:t xml:space="preserve">деятельность: </w:t>
            </w:r>
            <w:r>
              <w:rPr>
                <w:spacing w:val="-4"/>
              </w:rPr>
              <w:t>свои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достижения, самостоятельность, инициативу, </w:t>
            </w:r>
            <w:r>
              <w:t>ответственность,</w:t>
            </w:r>
            <w:r>
              <w:rPr>
                <w:spacing w:val="40"/>
              </w:rPr>
              <w:t xml:space="preserve"> </w:t>
            </w:r>
            <w:r>
              <w:t xml:space="preserve">причины </w:t>
            </w:r>
            <w:r>
              <w:rPr>
                <w:spacing w:val="-2"/>
              </w:rPr>
              <w:t>неудач.</w:t>
            </w:r>
          </w:p>
        </w:tc>
      </w:tr>
    </w:tbl>
    <w:p w:rsidR="00B4409C" w:rsidRDefault="00B4409C">
      <w:pPr>
        <w:rPr>
          <w:spacing w:val="-2"/>
          <w:sz w:val="24"/>
          <w:szCs w:val="24"/>
        </w:rPr>
        <w:sectPr w:rsidR="00B4409C">
          <w:pgSz w:w="11910" w:h="16840"/>
          <w:pgMar w:top="1580" w:right="480" w:bottom="280" w:left="740" w:header="720" w:footer="720" w:gutter="0"/>
          <w:cols w:space="720"/>
          <w:noEndnote/>
        </w:sectPr>
      </w:pPr>
    </w:p>
    <w:p w:rsidR="00B4409C" w:rsidRDefault="00B4409C" w:rsidP="00B4409C">
      <w:pPr>
        <w:pStyle w:val="a7"/>
        <w:tabs>
          <w:tab w:val="left" w:pos="5214"/>
        </w:tabs>
        <w:kinsoku w:val="0"/>
        <w:overflowPunct w:val="0"/>
        <w:ind w:left="5033" w:firstLine="0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8 класс</w:t>
      </w:r>
    </w:p>
    <w:p w:rsidR="00B4409C" w:rsidRDefault="00B4409C">
      <w:pPr>
        <w:pStyle w:val="a3"/>
        <w:kinsoku w:val="0"/>
        <w:overflowPunct w:val="0"/>
        <w:spacing w:before="8"/>
        <w:rPr>
          <w:b/>
          <w:bCs/>
          <w:sz w:val="10"/>
          <w:szCs w:val="10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494"/>
        <w:gridCol w:w="7055"/>
      </w:tblGrid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05" w:right="526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</w:t>
            </w:r>
            <w:r>
              <w:rPr>
                <w:b/>
                <w:bCs/>
                <w:spacing w:val="-1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раздела </w:t>
            </w:r>
            <w:r>
              <w:rPr>
                <w:b/>
                <w:bCs/>
                <w:spacing w:val="-2"/>
                <w:sz w:val="23"/>
                <w:szCs w:val="23"/>
              </w:rPr>
              <w:t>(темы)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учебного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предмета,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курса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Физический метод изучения</w:t>
            </w:r>
            <w:r>
              <w:rPr>
                <w:b/>
                <w:bCs/>
                <w:spacing w:val="-2"/>
                <w:sz w:val="23"/>
                <w:szCs w:val="23"/>
              </w:rPr>
              <w:t xml:space="preserve"> природы: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теоретический и </w:t>
            </w:r>
            <w:r>
              <w:rPr>
                <w:b/>
                <w:bCs/>
                <w:spacing w:val="-2"/>
                <w:sz w:val="23"/>
                <w:szCs w:val="23"/>
              </w:rPr>
              <w:t>экспериментальный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2" w:lineRule="auto"/>
              <w:ind w:right="1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цены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деления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приборов,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снятие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показаний. Определение погрешностей измерений.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Тепловые</w:t>
            </w:r>
            <w:r>
              <w:rPr>
                <w:b/>
                <w:bCs/>
                <w:spacing w:val="-1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явления</w:t>
            </w:r>
            <w:r>
              <w:rPr>
                <w:b/>
                <w:bCs/>
                <w:spacing w:val="-1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и методы их </w:t>
            </w:r>
            <w:r>
              <w:rPr>
                <w:b/>
                <w:bCs/>
                <w:spacing w:val="-2"/>
                <w:sz w:val="23"/>
                <w:szCs w:val="23"/>
              </w:rPr>
              <w:t>исследования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процессов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плавления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отвердевания.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Изучение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устройства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тепловых двигателей. Приборы для измерения влажности воздуха.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 xml:space="preserve">Электрические </w:t>
            </w:r>
            <w:r>
              <w:rPr>
                <w:b/>
                <w:bCs/>
                <w:sz w:val="23"/>
                <w:szCs w:val="23"/>
              </w:rPr>
              <w:t>явления</w:t>
            </w:r>
            <w:r>
              <w:rPr>
                <w:b/>
                <w:bCs/>
                <w:spacing w:val="-1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pacing w:val="-1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методы</w:t>
            </w:r>
            <w:r>
              <w:rPr>
                <w:b/>
                <w:bCs/>
                <w:spacing w:val="-1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их </w:t>
            </w:r>
            <w:r>
              <w:rPr>
                <w:b/>
                <w:bCs/>
                <w:spacing w:val="-2"/>
                <w:sz w:val="23"/>
                <w:szCs w:val="23"/>
              </w:rPr>
              <w:t>исследования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удельного сопротивления проводника. Закон Ома для участка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цепи.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Решение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задач.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Исследование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использование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свойств электрических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конденсаторов.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Расчет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потребляемой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электроэнергии. Расчет КПД электрических устройств. Решение задач на закон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Джоуля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>
              <w:rPr>
                <w:spacing w:val="-2"/>
                <w:sz w:val="23"/>
                <w:szCs w:val="23"/>
              </w:rPr>
              <w:t>Ленца.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Электромагнитные явления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Получение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фиксированное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изображение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магнитных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полей. Изучение свойств электромагнита. Изучение модели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9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электродвигателя.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Решение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качественных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задач.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ind w:left="105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Оптика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законов отражения. Наблюдение отражения и преломления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света.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Изображения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линзах.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Определение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главного фокусного расстояния и оптической силы линзы. Наблюдение интерференции света. Решение задач на преломление света.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2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полного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отражения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света.</w:t>
            </w:r>
          </w:p>
        </w:tc>
      </w:tr>
    </w:tbl>
    <w:p w:rsidR="00B4409C" w:rsidRDefault="00B4409C">
      <w:pPr>
        <w:rPr>
          <w:b/>
          <w:bCs/>
          <w:sz w:val="10"/>
          <w:szCs w:val="10"/>
        </w:rPr>
        <w:sectPr w:rsidR="00B4409C">
          <w:pgSz w:w="11910" w:h="16840"/>
          <w:pgMar w:top="1080" w:right="480" w:bottom="280" w:left="740" w:header="720" w:footer="720" w:gutter="0"/>
          <w:cols w:space="720"/>
          <w:noEndnote/>
        </w:sectPr>
      </w:pPr>
    </w:p>
    <w:p w:rsidR="00B4409C" w:rsidRDefault="00B4409C" w:rsidP="00B4409C">
      <w:pPr>
        <w:pStyle w:val="a7"/>
        <w:tabs>
          <w:tab w:val="left" w:pos="5216"/>
        </w:tabs>
        <w:kinsoku w:val="0"/>
        <w:overflowPunct w:val="0"/>
        <w:spacing w:before="71"/>
        <w:ind w:left="1103" w:firstLine="0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 xml:space="preserve">                                                           8 класс</w:t>
      </w:r>
    </w:p>
    <w:p w:rsidR="00B4409C" w:rsidRDefault="00B4409C">
      <w:pPr>
        <w:pStyle w:val="a3"/>
        <w:kinsoku w:val="0"/>
        <w:overflowPunct w:val="0"/>
        <w:spacing w:before="8"/>
        <w:rPr>
          <w:b/>
          <w:bCs/>
          <w:sz w:val="10"/>
          <w:szCs w:val="10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262"/>
        <w:gridCol w:w="991"/>
        <w:gridCol w:w="1145"/>
        <w:gridCol w:w="2578"/>
        <w:gridCol w:w="1343"/>
      </w:tblGrid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Содержание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ind w:left="105" w:right="141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Кол-во часов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ind w:left="108" w:right="222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Форма занятия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ind w:left="122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Использование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22" w:right="174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оборудования</w:t>
            </w:r>
            <w:r>
              <w:rPr>
                <w:b/>
                <w:bCs/>
                <w:spacing w:val="-1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«Точка </w:t>
            </w:r>
            <w:r>
              <w:rPr>
                <w:b/>
                <w:bCs/>
                <w:spacing w:val="-2"/>
                <w:sz w:val="23"/>
                <w:szCs w:val="23"/>
              </w:rPr>
              <w:t>роста»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/>
              <w:ind w:left="115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Дата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I.</w:t>
            </w:r>
            <w:r>
              <w:rPr>
                <w:b/>
                <w:bCs/>
                <w:spacing w:val="-6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Физический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метод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изучения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природы: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теоретический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экспериментальный,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0"/>
                <w:sz w:val="23"/>
                <w:szCs w:val="23"/>
              </w:rPr>
              <w:t>ч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Вводное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занятие.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Инструктаж по технике безопасности.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беседа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 w:right="880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 </w:t>
            </w:r>
            <w:r>
              <w:rPr>
                <w:spacing w:val="-2"/>
                <w:sz w:val="23"/>
                <w:szCs w:val="23"/>
              </w:rPr>
              <w:t>цифровой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03" w:right="378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лабораторией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"Точка </w:t>
            </w:r>
            <w:r>
              <w:rPr>
                <w:spacing w:val="-2"/>
                <w:sz w:val="23"/>
                <w:szCs w:val="23"/>
              </w:rPr>
              <w:t>роста"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 работа № 1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«Определение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цены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деления приборов, снятие показаний»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эксперим </w:t>
            </w:r>
            <w:r>
              <w:rPr>
                <w:spacing w:val="-4"/>
                <w:sz w:val="23"/>
                <w:szCs w:val="23"/>
              </w:rPr>
              <w:t>ент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 w:right="89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Линейка, лента мерная, измерительный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цилиндр, термометр, да</w:t>
            </w:r>
            <w:r>
              <w:rPr>
                <w:sz w:val="23"/>
                <w:szCs w:val="23"/>
              </w:rPr>
              <w:t>тчик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03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температуры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погрешностей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1136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измерения.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Решение качественных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76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 задач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7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Глава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II.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Тепловые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явления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методы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их</w:t>
            </w:r>
            <w:r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исследования,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5"/>
                <w:sz w:val="23"/>
                <w:szCs w:val="23"/>
              </w:rPr>
              <w:t>8ч</w:t>
            </w: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color w:val="000080"/>
                <w:sz w:val="23"/>
                <w:szCs w:val="23"/>
              </w:rPr>
            </w:pPr>
            <w:r>
              <w:rPr>
                <w:color w:val="000080"/>
                <w:sz w:val="23"/>
                <w:szCs w:val="23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удлинения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тела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процессе изменения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температуры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2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38"/>
              <w:rPr>
                <w:spacing w:val="-4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 - </w:t>
            </w:r>
            <w:r>
              <w:rPr>
                <w:spacing w:val="-2"/>
                <w:sz w:val="23"/>
                <w:szCs w:val="23"/>
              </w:rPr>
              <w:t xml:space="preserve">исследов </w:t>
            </w:r>
            <w:r>
              <w:rPr>
                <w:spacing w:val="-4"/>
                <w:sz w:val="23"/>
                <w:szCs w:val="23"/>
              </w:rPr>
              <w:t>ание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 w:right="633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Лабораторный </w:t>
            </w:r>
            <w:r>
              <w:rPr>
                <w:sz w:val="23"/>
                <w:szCs w:val="23"/>
              </w:rPr>
              <w:t>термометр,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датчик </w:t>
            </w:r>
            <w:r>
              <w:rPr>
                <w:spacing w:val="-2"/>
                <w:sz w:val="23"/>
                <w:szCs w:val="23"/>
              </w:rPr>
              <w:t>температуры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2"/>
                <w:sz w:val="23"/>
                <w:szCs w:val="23"/>
              </w:rPr>
              <w:t xml:space="preserve"> определение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9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количества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теплоты.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теплового расширения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регистрации температуры. Анализ 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7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возможных вариантов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конструкций.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2" w:lineRule="auto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презента </w:t>
            </w:r>
            <w:r>
              <w:rPr>
                <w:spacing w:val="-4"/>
                <w:sz w:val="23"/>
                <w:szCs w:val="23"/>
              </w:rPr>
              <w:t>ция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2 «Исследование процессов плавления и отвердевания».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1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эксперим </w:t>
            </w:r>
            <w:r>
              <w:rPr>
                <w:spacing w:val="-4"/>
                <w:sz w:val="23"/>
                <w:szCs w:val="23"/>
              </w:rPr>
              <w:t>ент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температуры, калориметр, сосуд с тающим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льдом,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сосуд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водой, электронные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39" w:lineRule="exact"/>
              <w:ind w:left="10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весы.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1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«Изучение строения кристаллов,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их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выращивание».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29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практиче </w:t>
            </w:r>
            <w:r>
              <w:rPr>
                <w:spacing w:val="-4"/>
                <w:sz w:val="23"/>
                <w:szCs w:val="23"/>
              </w:rPr>
              <w:t>ская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работа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устройства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2" w:line="250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тепловых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 w:rsidR="00277C6B">
              <w:rPr>
                <w:spacing w:val="-2"/>
                <w:sz w:val="23"/>
                <w:szCs w:val="23"/>
              </w:rPr>
              <w:t>двигателей и их применение.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лекция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Приборы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измерения </w:t>
            </w:r>
            <w:r>
              <w:rPr>
                <w:spacing w:val="-2"/>
                <w:sz w:val="23"/>
                <w:szCs w:val="23"/>
              </w:rPr>
              <w:t>влажности.</w:t>
            </w:r>
            <w:r w:rsidR="00277C6B">
              <w:rPr>
                <w:spacing w:val="-2"/>
                <w:sz w:val="23"/>
                <w:szCs w:val="23"/>
              </w:rPr>
              <w:t xml:space="preserve"> Виды и их применение. Какую роль играет влажность в жизни человека.</w:t>
            </w:r>
          </w:p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 3 «Определение влажности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166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воздуха в кабинетах школы»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эксперим </w:t>
            </w:r>
            <w:r>
              <w:rPr>
                <w:spacing w:val="-4"/>
                <w:sz w:val="23"/>
                <w:szCs w:val="23"/>
              </w:rPr>
              <w:t>ент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температуры, термометр,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марля,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сосуд с водой</w:t>
            </w:r>
            <w:r w:rsidR="001305CB">
              <w:rPr>
                <w:sz w:val="22"/>
                <w:szCs w:val="22"/>
              </w:rPr>
              <w:t>,гигрометр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качественных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 на определение КПД теплового двигателя.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417"/>
              <w:rPr>
                <w:color w:val="0000FF"/>
                <w:spacing w:val="-2"/>
                <w:sz w:val="23"/>
                <w:szCs w:val="23"/>
              </w:rPr>
            </w:pPr>
            <w:r>
              <w:rPr>
                <w:color w:val="0000FF"/>
                <w:spacing w:val="-2"/>
                <w:sz w:val="23"/>
                <w:szCs w:val="23"/>
              </w:rPr>
              <w:t>https://uchitel.pro/задачи-на- кпд-тепловых-двигателей/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2" w:lineRule="auto"/>
              <w:ind w:left="108" w:right="176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 задач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8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before="1" w:line="245" w:lineRule="exact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III.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Электрические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явления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методы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их</w:t>
            </w:r>
            <w:r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исследования,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0"/>
                <w:sz w:val="23"/>
                <w:szCs w:val="23"/>
              </w:rPr>
              <w:t>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lastRenderedPageBreak/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2</w:t>
            </w:r>
          </w:p>
          <w:p w:rsidR="00B4409C" w:rsidRDefault="00B4409C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«Определение удельного сопротивления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различных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1" w:line="250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проводников».</w:t>
            </w:r>
            <w:r w:rsidR="00277C6B">
              <w:rPr>
                <w:spacing w:val="-2"/>
                <w:sz w:val="23"/>
                <w:szCs w:val="23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29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практиче </w:t>
            </w:r>
            <w:r>
              <w:rPr>
                <w:spacing w:val="-4"/>
                <w:sz w:val="23"/>
                <w:szCs w:val="23"/>
              </w:rPr>
              <w:t>ская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работа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3" w:right="53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напряжения, </w:t>
            </w:r>
            <w:r>
              <w:rPr>
                <w:spacing w:val="-2"/>
                <w:sz w:val="22"/>
                <w:szCs w:val="22"/>
              </w:rPr>
              <w:t>вольтметр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03" w:righ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двухпредельный, </w:t>
            </w:r>
            <w:r>
              <w:rPr>
                <w:sz w:val="22"/>
                <w:szCs w:val="22"/>
              </w:rPr>
              <w:t>источник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питания,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:rsidR="00B4409C" w:rsidRDefault="00B4409C">
      <w:pPr>
        <w:rPr>
          <w:b/>
          <w:bCs/>
          <w:sz w:val="10"/>
          <w:szCs w:val="10"/>
        </w:rPr>
        <w:sectPr w:rsidR="00B4409C">
          <w:pgSz w:w="11910" w:h="16840"/>
          <w:pgMar w:top="1040" w:right="480" w:bottom="899" w:left="740" w:header="720" w:footer="720" w:gutter="0"/>
          <w:cols w:space="720"/>
          <w:noEndnote/>
        </w:sect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262"/>
        <w:gridCol w:w="991"/>
        <w:gridCol w:w="1141"/>
        <w:gridCol w:w="2556"/>
        <w:gridCol w:w="1369"/>
      </w:tblGrid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проводов, резисторы, ключ</w:t>
            </w:r>
            <w:r w:rsidR="00B94BD9">
              <w:rPr>
                <w:sz w:val="22"/>
                <w:szCs w:val="22"/>
              </w:rPr>
              <w:t>, датчик тока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Ома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цепи.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right="1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свойств электрических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 w:rsidR="00277C6B">
              <w:rPr>
                <w:sz w:val="23"/>
                <w:szCs w:val="23"/>
              </w:rPr>
              <w:t>конденсаторов и их применение.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2" w:lineRule="auto"/>
              <w:ind w:left="108" w:right="169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наблюде </w:t>
            </w:r>
            <w:r>
              <w:rPr>
                <w:spacing w:val="-4"/>
                <w:sz w:val="23"/>
                <w:szCs w:val="23"/>
              </w:rPr>
              <w:t>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зависимость сопротивления проводников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>
              <w:rPr>
                <w:spacing w:val="-2"/>
                <w:sz w:val="23"/>
                <w:szCs w:val="23"/>
              </w:rPr>
              <w:t>температуры.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72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 задач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практиче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тока,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датчик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«Расчѐт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потребляемой</w:t>
            </w: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ская</w:t>
            </w: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напряжения,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амперметр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2" w:lineRule="auto"/>
              <w:ind w:right="227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электроэнергии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собственного </w:t>
            </w:r>
            <w:r>
              <w:rPr>
                <w:spacing w:val="-2"/>
                <w:sz w:val="23"/>
                <w:szCs w:val="23"/>
              </w:rPr>
              <w:t>дома».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1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0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работа</w:t>
            </w: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6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двухпредельный,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2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вольтметр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2" w:lineRule="exact"/>
              <w:ind w:right="5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двухпредельный, </w:t>
            </w:r>
            <w:r>
              <w:rPr>
                <w:sz w:val="22"/>
                <w:szCs w:val="22"/>
              </w:rPr>
              <w:t>лампочка,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источник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3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питания,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комплект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0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проводов,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ключ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Расчѐт</w:t>
            </w:r>
            <w:r w:rsidR="009D6894"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КПД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электрических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2" w:line="255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устройств.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2"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2"/>
                <w:sz w:val="23"/>
                <w:szCs w:val="23"/>
              </w:rPr>
              <w:t xml:space="preserve"> закон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Джоуля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Ленца.</w:t>
            </w:r>
            <w:r w:rsidR="00277C6B">
              <w:rPr>
                <w:spacing w:val="-2"/>
                <w:sz w:val="23"/>
                <w:szCs w:val="23"/>
              </w:rPr>
              <w:t xml:space="preserve"> Влияние электрического тока на живые организмы.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качественных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деловая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2" w:line="255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игра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4" w:lineRule="exact"/>
              <w:rPr>
                <w:b/>
                <w:bCs/>
                <w:spacing w:val="-5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IV.</w:t>
            </w:r>
            <w:r>
              <w:rPr>
                <w:b/>
                <w:bCs/>
                <w:spacing w:val="-7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Электромагнитные</w:t>
            </w:r>
            <w:r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явления,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5"/>
                <w:sz w:val="23"/>
                <w:szCs w:val="23"/>
              </w:rPr>
              <w:t>5ч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Получение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фиксированное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практиче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5" w:lineRule="exact"/>
              <w:ind w:left="9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Демонстрация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9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изображение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магнитных</w:t>
            </w: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ская</w:t>
            </w: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9" w:lineRule="exact"/>
              <w:ind w:left="9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«Измерение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9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полей.</w:t>
            </w:r>
            <w:r w:rsidR="00277C6B">
              <w:rPr>
                <w:spacing w:val="-2"/>
                <w:sz w:val="23"/>
                <w:szCs w:val="23"/>
              </w:rPr>
              <w:t xml:space="preserve"> Влияние магнитных бурь на организм человека. </w:t>
            </w:r>
            <w:r w:rsidR="000F3D43">
              <w:rPr>
                <w:spacing w:val="-2"/>
                <w:sz w:val="23"/>
                <w:szCs w:val="23"/>
              </w:rPr>
              <w:t>Что такое северное сияние.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работа</w:t>
            </w: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ind w:left="9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магнитного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поля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8" w:lineRule="exact"/>
              <w:ind w:left="9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вокруг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проводника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током»</w:t>
            </w:r>
            <w:r>
              <w:rPr>
                <w:sz w:val="22"/>
                <w:szCs w:val="22"/>
              </w:rPr>
              <w:t>: датчик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3" w:lineRule="exact"/>
              <w:ind w:left="9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поля,</w:t>
            </w:r>
            <w:r>
              <w:rPr>
                <w:spacing w:val="-5"/>
                <w:sz w:val="22"/>
                <w:szCs w:val="22"/>
              </w:rPr>
              <w:t xml:space="preserve"> два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3" w:lineRule="exact"/>
              <w:ind w:left="9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штатива,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комплект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3" w:lineRule="exact"/>
              <w:ind w:left="9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проводов,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источник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9" w:lineRule="exact"/>
              <w:ind w:left="9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тока, </w:t>
            </w:r>
            <w:r>
              <w:rPr>
                <w:spacing w:val="-4"/>
                <w:sz w:val="22"/>
                <w:szCs w:val="22"/>
              </w:rPr>
              <w:t>ключ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свойств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7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электромагнита.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наблюде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1678FA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678FA">
              <w:rPr>
                <w:sz w:val="22"/>
                <w:szCs w:val="22"/>
              </w:rPr>
              <w:t>Комплект сопутствующих элементов для экспериментов по электродинамике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модели </w:t>
            </w:r>
            <w:r>
              <w:rPr>
                <w:spacing w:val="-2"/>
                <w:sz w:val="23"/>
                <w:szCs w:val="23"/>
              </w:rPr>
              <w:t>электродвигателя.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41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лекция, </w:t>
            </w:r>
            <w:r>
              <w:rPr>
                <w:spacing w:val="-4"/>
                <w:sz w:val="23"/>
                <w:szCs w:val="23"/>
              </w:rPr>
              <w:t xml:space="preserve">дем. </w:t>
            </w:r>
            <w:r>
              <w:rPr>
                <w:spacing w:val="-2"/>
                <w:sz w:val="23"/>
                <w:szCs w:val="23"/>
              </w:rPr>
              <w:t>экспери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6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4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C47FEA">
            <w:pPr>
              <w:pStyle w:val="TableParagraph"/>
              <w:kinsoku w:val="0"/>
              <w:overflowPunct w:val="0"/>
              <w:spacing w:line="244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Экскурсия в машинотракторный парк с. Стогинское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4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4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беседа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качественных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4" w:lineRule="exact"/>
              <w:rPr>
                <w:b/>
                <w:bCs/>
                <w:spacing w:val="-1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V.</w:t>
            </w:r>
            <w:r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Оптика,</w:t>
            </w:r>
            <w:r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10</w:t>
            </w:r>
            <w:r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0"/>
                <w:sz w:val="23"/>
                <w:szCs w:val="23"/>
              </w:rPr>
              <w:t>ч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lastRenderedPageBreak/>
              <w:t>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законов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отражения.</w:t>
            </w:r>
            <w:r w:rsidR="000F3D43">
              <w:rPr>
                <w:spacing w:val="-2"/>
                <w:sz w:val="23"/>
                <w:szCs w:val="23"/>
              </w:rPr>
              <w:t xml:space="preserve"> Что такое радуга.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8" w:lineRule="exact"/>
              <w:ind w:left="10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41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лекция, </w:t>
            </w:r>
            <w:r>
              <w:rPr>
                <w:spacing w:val="-4"/>
                <w:sz w:val="23"/>
                <w:szCs w:val="23"/>
              </w:rPr>
              <w:t xml:space="preserve">дем. </w:t>
            </w:r>
            <w:r>
              <w:rPr>
                <w:spacing w:val="-2"/>
                <w:sz w:val="23"/>
                <w:szCs w:val="23"/>
              </w:rPr>
              <w:t>экспери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экспери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2" w:lineRule="exact"/>
              <w:ind w:left="97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Осветитель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с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«Наблюдение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отражения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и</w:t>
            </w: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8" w:lineRule="exact"/>
              <w:ind w:left="9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источником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3,5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60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преломления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света».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before="2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6" w:lineRule="exact"/>
              <w:ind w:left="9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источник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питания,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4" w:lineRule="exact"/>
              <w:ind w:left="9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проводов, </w:t>
            </w:r>
            <w:r>
              <w:rPr>
                <w:spacing w:val="-2"/>
                <w:sz w:val="22"/>
                <w:szCs w:val="22"/>
              </w:rPr>
              <w:t>щелевая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 w:rsidR="009D6894">
              <w:rPr>
                <w:spacing w:val="-2"/>
                <w:sz w:val="22"/>
                <w:szCs w:val="22"/>
              </w:rPr>
              <w:t>диафраг</w:t>
            </w:r>
            <w:r>
              <w:rPr>
                <w:spacing w:val="-5"/>
                <w:sz w:val="22"/>
                <w:szCs w:val="22"/>
              </w:rPr>
              <w:t>ма,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22" w:lineRule="exact"/>
              <w:ind w:left="9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полуцилиндр,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планшет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30" w:lineRule="exact"/>
              <w:ind w:left="97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плотном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с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rPr>
                <w:b/>
                <w:bCs/>
                <w:sz w:val="2"/>
                <w:szCs w:val="2"/>
              </w:rPr>
            </w:pPr>
          </w:p>
        </w:tc>
      </w:tr>
    </w:tbl>
    <w:p w:rsidR="00B4409C" w:rsidRDefault="00B4409C">
      <w:pPr>
        <w:rPr>
          <w:b/>
          <w:bCs/>
          <w:sz w:val="10"/>
          <w:szCs w:val="10"/>
        </w:rPr>
        <w:sectPr w:rsidR="00B4409C">
          <w:pgSz w:w="11910" w:h="16840"/>
          <w:pgMar w:top="1120" w:right="480" w:bottom="945" w:left="740" w:header="720" w:footer="720" w:gutter="0"/>
          <w:cols w:space="720"/>
          <w:noEndnote/>
        </w:sect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262"/>
        <w:gridCol w:w="991"/>
        <w:gridCol w:w="1130"/>
        <w:gridCol w:w="2580"/>
        <w:gridCol w:w="1356"/>
      </w:tblGrid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43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круговым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43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транспортиром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 5 «Изображения в линзах».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color w:val="FF0000"/>
                <w:spacing w:val="-2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30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 </w:t>
            </w: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Осветитель с источником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света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3,5 В, источник питания, комплект проводов, щелевая диафраг-ма, экран стальной, направляющая с</w:t>
            </w:r>
          </w:p>
          <w:p w:rsidR="00B4409C" w:rsidRDefault="00B4409C">
            <w:pPr>
              <w:pStyle w:val="TableParagraph"/>
              <w:kinsoku w:val="0"/>
              <w:overflowPunct w:val="0"/>
              <w:ind w:left="108" w:righ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измерительной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шкалой, собирающие линзы, рассеивающая линза,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2" w:lineRule="exact"/>
              <w:ind w:left="108" w:righ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«Модель предмета»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рейтере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 6 «Определение главного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фокусного расстояния и оптической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силы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линзы».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30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 </w:t>
            </w: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1678FA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678FA">
              <w:rPr>
                <w:sz w:val="22"/>
                <w:szCs w:val="22"/>
              </w:rPr>
              <w:t>Комплект сопутствующих элементов для экспериментов по оптике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 7 «Наблюдение интерференции и дифракции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4" w:lineRule="exact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света».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30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 </w:t>
            </w: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1678FA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678FA">
              <w:rPr>
                <w:sz w:val="22"/>
                <w:szCs w:val="22"/>
              </w:rPr>
              <w:t>Комплект сопутствующих элементов для экспериментов по оптике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30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5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задач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на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преломление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света.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right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Экспериментальная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работа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№ 8 «Наблюдение полного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отражения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света».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108" w:right="230"/>
              <w:rPr>
                <w:spacing w:val="-4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экспери </w:t>
            </w:r>
            <w:r>
              <w:rPr>
                <w:spacing w:val="-4"/>
                <w:sz w:val="23"/>
                <w:szCs w:val="23"/>
              </w:rPr>
              <w:t>мент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1678FA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678FA">
              <w:rPr>
                <w:sz w:val="22"/>
                <w:szCs w:val="22"/>
              </w:rPr>
              <w:t>Комплект сопутствующих элементов для экспериментов по оптике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качественных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задач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на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отражение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света.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решение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задач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проектов.</w:t>
            </w:r>
            <w:r>
              <w:rPr>
                <w:spacing w:val="-2"/>
                <w:sz w:val="23"/>
                <w:szCs w:val="23"/>
              </w:rPr>
              <w:t xml:space="preserve"> Проекты.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исследов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B4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5"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</w:t>
            </w:r>
            <w:r>
              <w:rPr>
                <w:spacing w:val="-2"/>
                <w:sz w:val="23"/>
                <w:szCs w:val="23"/>
              </w:rPr>
              <w:t>обобщения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дидакти</w:t>
            </w:r>
          </w:p>
          <w:p w:rsidR="00B4409C" w:rsidRDefault="00B4409C">
            <w:pPr>
              <w:pStyle w:val="TableParagraph"/>
              <w:kinsoku w:val="0"/>
              <w:overflowPunct w:val="0"/>
              <w:spacing w:line="264" w:lineRule="exact"/>
              <w:ind w:left="108" w:right="245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ческое задание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09C" w:rsidRDefault="00B4409C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:rsidR="00B4409C" w:rsidRDefault="00B4409C">
      <w:pPr>
        <w:pStyle w:val="a3"/>
        <w:kinsoku w:val="0"/>
        <w:overflowPunct w:val="0"/>
        <w:spacing w:before="2"/>
        <w:rPr>
          <w:b/>
          <w:bCs/>
          <w:sz w:val="22"/>
          <w:szCs w:val="22"/>
        </w:rPr>
      </w:pPr>
    </w:p>
    <w:sectPr w:rsidR="00B4409C" w:rsidSect="009F6108">
      <w:pgSz w:w="11910" w:h="16840"/>
      <w:pgMar w:top="1120" w:right="480" w:bottom="81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7"/>
      <w:numFmt w:val="decimal"/>
      <w:lvlText w:val="%1"/>
      <w:lvlJc w:val="left"/>
      <w:pPr>
        <w:ind w:left="1344" w:hanging="2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32"/>
        <w:szCs w:val="32"/>
      </w:rPr>
    </w:lvl>
    <w:lvl w:ilvl="1">
      <w:start w:val="8"/>
      <w:numFmt w:val="decimal"/>
      <w:lvlText w:val="%2"/>
      <w:lvlJc w:val="left"/>
      <w:pPr>
        <w:ind w:left="5213" w:hanging="18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5827" w:hanging="180"/>
      </w:pPr>
    </w:lvl>
    <w:lvl w:ilvl="3">
      <w:numFmt w:val="bullet"/>
      <w:lvlText w:val="•"/>
      <w:lvlJc w:val="left"/>
      <w:pPr>
        <w:ind w:left="6434" w:hanging="180"/>
      </w:pPr>
    </w:lvl>
    <w:lvl w:ilvl="4">
      <w:numFmt w:val="bullet"/>
      <w:lvlText w:val="•"/>
      <w:lvlJc w:val="left"/>
      <w:pPr>
        <w:ind w:left="7042" w:hanging="180"/>
      </w:pPr>
    </w:lvl>
    <w:lvl w:ilvl="5">
      <w:numFmt w:val="bullet"/>
      <w:lvlText w:val="•"/>
      <w:lvlJc w:val="left"/>
      <w:pPr>
        <w:ind w:left="7649" w:hanging="180"/>
      </w:pPr>
    </w:lvl>
    <w:lvl w:ilvl="6">
      <w:numFmt w:val="bullet"/>
      <w:lvlText w:val="•"/>
      <w:lvlJc w:val="left"/>
      <w:pPr>
        <w:ind w:left="8256" w:hanging="180"/>
      </w:pPr>
    </w:lvl>
    <w:lvl w:ilvl="7">
      <w:numFmt w:val="bullet"/>
      <w:lvlText w:val="•"/>
      <w:lvlJc w:val="left"/>
      <w:pPr>
        <w:ind w:left="8864" w:hanging="180"/>
      </w:pPr>
    </w:lvl>
    <w:lvl w:ilvl="8">
      <w:numFmt w:val="bullet"/>
      <w:lvlText w:val="•"/>
      <w:lvlJc w:val="left"/>
      <w:pPr>
        <w:ind w:left="9471" w:hanging="180"/>
      </w:pPr>
    </w:lvl>
  </w:abstractNum>
  <w:abstractNum w:abstractNumId="1">
    <w:nsid w:val="00000403"/>
    <w:multiLevelType w:val="multilevel"/>
    <w:tmpl w:val="FFFFFFFF"/>
    <w:lvl w:ilvl="0">
      <w:numFmt w:val="bullet"/>
      <w:lvlText w:val=""/>
      <w:lvlJc w:val="left"/>
      <w:pPr>
        <w:ind w:left="275" w:hanging="1194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"/>
      <w:lvlJc w:val="left"/>
      <w:pPr>
        <w:ind w:left="134" w:hanging="1052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672" w:hanging="1052"/>
      </w:pPr>
    </w:lvl>
    <w:lvl w:ilvl="3">
      <w:numFmt w:val="bullet"/>
      <w:lvlText w:val="•"/>
      <w:lvlJc w:val="left"/>
      <w:pPr>
        <w:ind w:left="1064" w:hanging="1052"/>
      </w:pPr>
    </w:lvl>
    <w:lvl w:ilvl="4">
      <w:numFmt w:val="bullet"/>
      <w:lvlText w:val="•"/>
      <w:lvlJc w:val="left"/>
      <w:pPr>
        <w:ind w:left="1456" w:hanging="1052"/>
      </w:pPr>
    </w:lvl>
    <w:lvl w:ilvl="5">
      <w:numFmt w:val="bullet"/>
      <w:lvlText w:val="•"/>
      <w:lvlJc w:val="left"/>
      <w:pPr>
        <w:ind w:left="1848" w:hanging="1052"/>
      </w:pPr>
    </w:lvl>
    <w:lvl w:ilvl="6">
      <w:numFmt w:val="bullet"/>
      <w:lvlText w:val="•"/>
      <w:lvlJc w:val="left"/>
      <w:pPr>
        <w:ind w:left="2240" w:hanging="1052"/>
      </w:pPr>
    </w:lvl>
    <w:lvl w:ilvl="7">
      <w:numFmt w:val="bullet"/>
      <w:lvlText w:val="•"/>
      <w:lvlJc w:val="left"/>
      <w:pPr>
        <w:ind w:left="2632" w:hanging="1052"/>
      </w:pPr>
    </w:lvl>
    <w:lvl w:ilvl="8">
      <w:numFmt w:val="bullet"/>
      <w:lvlText w:val="•"/>
      <w:lvlJc w:val="left"/>
      <w:pPr>
        <w:ind w:left="3024" w:hanging="1052"/>
      </w:pPr>
    </w:lvl>
  </w:abstractNum>
  <w:abstractNum w:abstractNumId="2">
    <w:nsid w:val="00000404"/>
    <w:multiLevelType w:val="multilevel"/>
    <w:tmpl w:val="FFFFFFFF"/>
    <w:lvl w:ilvl="0">
      <w:numFmt w:val="bullet"/>
      <w:lvlText w:val="-"/>
      <w:lvlJc w:val="left"/>
      <w:pPr>
        <w:ind w:left="146" w:hanging="1184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436" w:hanging="1184"/>
      </w:pPr>
    </w:lvl>
    <w:lvl w:ilvl="2">
      <w:numFmt w:val="bullet"/>
      <w:lvlText w:val="•"/>
      <w:lvlJc w:val="left"/>
      <w:pPr>
        <w:ind w:left="733" w:hanging="1184"/>
      </w:pPr>
    </w:lvl>
    <w:lvl w:ilvl="3">
      <w:numFmt w:val="bullet"/>
      <w:lvlText w:val="•"/>
      <w:lvlJc w:val="left"/>
      <w:pPr>
        <w:ind w:left="1030" w:hanging="1184"/>
      </w:pPr>
    </w:lvl>
    <w:lvl w:ilvl="4">
      <w:numFmt w:val="bullet"/>
      <w:lvlText w:val="•"/>
      <w:lvlJc w:val="left"/>
      <w:pPr>
        <w:ind w:left="1327" w:hanging="1184"/>
      </w:pPr>
    </w:lvl>
    <w:lvl w:ilvl="5">
      <w:numFmt w:val="bullet"/>
      <w:lvlText w:val="•"/>
      <w:lvlJc w:val="left"/>
      <w:pPr>
        <w:ind w:left="1624" w:hanging="1184"/>
      </w:pPr>
    </w:lvl>
    <w:lvl w:ilvl="6">
      <w:numFmt w:val="bullet"/>
      <w:lvlText w:val="•"/>
      <w:lvlJc w:val="left"/>
      <w:pPr>
        <w:ind w:left="1921" w:hanging="1184"/>
      </w:pPr>
    </w:lvl>
    <w:lvl w:ilvl="7">
      <w:numFmt w:val="bullet"/>
      <w:lvlText w:val="•"/>
      <w:lvlJc w:val="left"/>
      <w:pPr>
        <w:ind w:left="2218" w:hanging="1184"/>
      </w:pPr>
    </w:lvl>
    <w:lvl w:ilvl="8">
      <w:numFmt w:val="bullet"/>
      <w:lvlText w:val="•"/>
      <w:lvlJc w:val="left"/>
      <w:pPr>
        <w:ind w:left="2515" w:hanging="1184"/>
      </w:pPr>
    </w:lvl>
  </w:abstractNum>
  <w:abstractNum w:abstractNumId="3">
    <w:nsid w:val="00000405"/>
    <w:multiLevelType w:val="multilevel"/>
    <w:tmpl w:val="FFFFFFFF"/>
    <w:lvl w:ilvl="0">
      <w:start w:val="8"/>
      <w:numFmt w:val="decimal"/>
      <w:lvlText w:val="%1"/>
      <w:lvlJc w:val="left"/>
      <w:pPr>
        <w:ind w:left="5215" w:hanging="18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766" w:hanging="180"/>
      </w:pPr>
    </w:lvl>
    <w:lvl w:ilvl="2">
      <w:numFmt w:val="bullet"/>
      <w:lvlText w:val="•"/>
      <w:lvlJc w:val="left"/>
      <w:pPr>
        <w:ind w:left="6313" w:hanging="180"/>
      </w:pPr>
    </w:lvl>
    <w:lvl w:ilvl="3">
      <w:numFmt w:val="bullet"/>
      <w:lvlText w:val="•"/>
      <w:lvlJc w:val="left"/>
      <w:pPr>
        <w:ind w:left="6859" w:hanging="180"/>
      </w:pPr>
    </w:lvl>
    <w:lvl w:ilvl="4">
      <w:numFmt w:val="bullet"/>
      <w:lvlText w:val="•"/>
      <w:lvlJc w:val="left"/>
      <w:pPr>
        <w:ind w:left="7406" w:hanging="180"/>
      </w:pPr>
    </w:lvl>
    <w:lvl w:ilvl="5">
      <w:numFmt w:val="bullet"/>
      <w:lvlText w:val="•"/>
      <w:lvlJc w:val="left"/>
      <w:pPr>
        <w:ind w:left="7953" w:hanging="180"/>
      </w:pPr>
    </w:lvl>
    <w:lvl w:ilvl="6">
      <w:numFmt w:val="bullet"/>
      <w:lvlText w:val="•"/>
      <w:lvlJc w:val="left"/>
      <w:pPr>
        <w:ind w:left="8499" w:hanging="180"/>
      </w:pPr>
    </w:lvl>
    <w:lvl w:ilvl="7">
      <w:numFmt w:val="bullet"/>
      <w:lvlText w:val="•"/>
      <w:lvlJc w:val="left"/>
      <w:pPr>
        <w:ind w:left="9046" w:hanging="180"/>
      </w:pPr>
    </w:lvl>
    <w:lvl w:ilvl="8">
      <w:numFmt w:val="bullet"/>
      <w:lvlText w:val="•"/>
      <w:lvlJc w:val="left"/>
      <w:pPr>
        <w:ind w:left="9593" w:hanging="180"/>
      </w:pPr>
    </w:lvl>
  </w:abstractNum>
  <w:abstractNum w:abstractNumId="4">
    <w:nsid w:val="46DF1508"/>
    <w:multiLevelType w:val="hybridMultilevel"/>
    <w:tmpl w:val="FFFFFFFF"/>
    <w:lvl w:ilvl="0" w:tplc="2BEEA8B8">
      <w:start w:val="9"/>
      <w:numFmt w:val="decimal"/>
      <w:lvlText w:val="%1"/>
      <w:lvlJc w:val="left"/>
      <w:pPr>
        <w:ind w:left="5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5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09C"/>
    <w:rsid w:val="0001498B"/>
    <w:rsid w:val="000C0C88"/>
    <w:rsid w:val="000F3D43"/>
    <w:rsid w:val="001305CB"/>
    <w:rsid w:val="00144932"/>
    <w:rsid w:val="001678FA"/>
    <w:rsid w:val="00277C6B"/>
    <w:rsid w:val="00297F3C"/>
    <w:rsid w:val="002A0FEC"/>
    <w:rsid w:val="0042176C"/>
    <w:rsid w:val="004855DC"/>
    <w:rsid w:val="005E1196"/>
    <w:rsid w:val="0064143E"/>
    <w:rsid w:val="00663E6E"/>
    <w:rsid w:val="00753D35"/>
    <w:rsid w:val="007B1DD6"/>
    <w:rsid w:val="007C35DD"/>
    <w:rsid w:val="008D02DB"/>
    <w:rsid w:val="009D6894"/>
    <w:rsid w:val="009F6108"/>
    <w:rsid w:val="00B4409C"/>
    <w:rsid w:val="00B94BD9"/>
    <w:rsid w:val="00BD1453"/>
    <w:rsid w:val="00C22632"/>
    <w:rsid w:val="00C43220"/>
    <w:rsid w:val="00C47FEA"/>
    <w:rsid w:val="00CD4DD0"/>
    <w:rsid w:val="00D566EB"/>
    <w:rsid w:val="00DE135C"/>
    <w:rsid w:val="00E83F6E"/>
    <w:rsid w:val="00EE3431"/>
    <w:rsid w:val="00E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156"/>
      <w:ind w:left="1245" w:firstLine="671"/>
    </w:pPr>
    <w:rPr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paragraph" w:styleId="a7">
    <w:name w:val="List Paragraph"/>
    <w:basedOn w:val="a"/>
    <w:uiPriority w:val="1"/>
    <w:qFormat/>
    <w:pPr>
      <w:ind w:left="1344" w:hanging="50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РСОШ3</dc:creator>
  <cp:lastModifiedBy>Елена</cp:lastModifiedBy>
  <cp:revision>2</cp:revision>
  <dcterms:created xsi:type="dcterms:W3CDTF">2023-09-12T15:54:00Z</dcterms:created>
  <dcterms:modified xsi:type="dcterms:W3CDTF">2023-09-12T15:54:00Z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