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F2" w:rsidRPr="007812F2" w:rsidRDefault="007812F2" w:rsidP="005968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2F2" w:rsidRPr="007812F2" w:rsidRDefault="007812F2" w:rsidP="00781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4E" w:rsidRPr="003A2E4E" w:rsidRDefault="003A2E4E" w:rsidP="003A2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 образования Ярославской области </w:t>
      </w:r>
    </w:p>
    <w:p w:rsidR="003A2E4E" w:rsidRPr="003A2E4E" w:rsidRDefault="003A2E4E" w:rsidP="003A2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3A2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3A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812F2" w:rsidRDefault="003A2E4E" w:rsidP="003A2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Pr="003A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Стогинская</w:t>
      </w:r>
      <w:proofErr w:type="spellEnd"/>
      <w:r w:rsidRPr="003A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</w:p>
    <w:p w:rsidR="00596812" w:rsidRDefault="00596812" w:rsidP="00781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4E" w:rsidRPr="003A2E4E" w:rsidRDefault="003A2E4E" w:rsidP="003A2E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A2E4E" w:rsidRPr="003A2E4E" w:rsidRDefault="003A2E4E" w:rsidP="003A2E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3A2E4E" w:rsidRPr="003A2E4E" w:rsidRDefault="003A2E4E" w:rsidP="003A2E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</w:p>
    <w:p w:rsidR="003A2E4E" w:rsidRPr="003A2E4E" w:rsidRDefault="003A2E4E" w:rsidP="003A2E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Большакова С.Г.</w:t>
      </w:r>
    </w:p>
    <w:p w:rsidR="003A2E4E" w:rsidRPr="003A2E4E" w:rsidRDefault="003A2E4E" w:rsidP="003A2E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№100 от «30» 08   2023 г.</w:t>
      </w:r>
    </w:p>
    <w:p w:rsidR="00596812" w:rsidRPr="007812F2" w:rsidRDefault="00596812" w:rsidP="00781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F2" w:rsidRPr="007812F2" w:rsidRDefault="007812F2" w:rsidP="00781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2F2" w:rsidRPr="007812F2" w:rsidRDefault="007812F2" w:rsidP="007812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56"/>
      </w:tblGrid>
      <w:tr w:rsidR="007812F2" w:rsidRPr="007812F2" w:rsidTr="002E13EE">
        <w:trPr>
          <w:trHeight w:val="557"/>
        </w:trPr>
        <w:tc>
          <w:tcPr>
            <w:tcW w:w="9556" w:type="dxa"/>
          </w:tcPr>
          <w:p w:rsidR="007812F2" w:rsidRPr="007812F2" w:rsidRDefault="007812F2" w:rsidP="007812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</w:p>
        </w:tc>
      </w:tr>
      <w:tr w:rsidR="007812F2" w:rsidRPr="007812F2" w:rsidTr="002E13EE">
        <w:trPr>
          <w:trHeight w:val="1114"/>
        </w:trPr>
        <w:tc>
          <w:tcPr>
            <w:tcW w:w="9556" w:type="dxa"/>
          </w:tcPr>
          <w:p w:rsidR="007812F2" w:rsidRPr="007812F2" w:rsidRDefault="007812F2" w:rsidP="007812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учебному предмету «Музыка»</w:t>
            </w:r>
          </w:p>
          <w:p w:rsidR="007812F2" w:rsidRPr="007812F2" w:rsidRDefault="007812F2" w:rsidP="007812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2F2" w:rsidRPr="007812F2" w:rsidTr="002E13EE">
        <w:trPr>
          <w:trHeight w:val="557"/>
        </w:trPr>
        <w:tc>
          <w:tcPr>
            <w:tcW w:w="9556" w:type="dxa"/>
          </w:tcPr>
          <w:p w:rsidR="007812F2" w:rsidRPr="007812F2" w:rsidRDefault="007847AF" w:rsidP="003A2E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  ___</w:t>
            </w:r>
            <w:r w:rsidR="007812F2" w:rsidRPr="0078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8__    </w:t>
            </w:r>
          </w:p>
        </w:tc>
      </w:tr>
      <w:tr w:rsidR="007812F2" w:rsidRPr="007812F2" w:rsidTr="002E13EE">
        <w:trPr>
          <w:trHeight w:val="513"/>
        </w:trPr>
        <w:tc>
          <w:tcPr>
            <w:tcW w:w="9556" w:type="dxa"/>
          </w:tcPr>
          <w:p w:rsidR="007812F2" w:rsidRPr="007812F2" w:rsidRDefault="007847AF" w:rsidP="007812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2023  —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24</w:t>
            </w:r>
            <w:r w:rsidR="007812F2" w:rsidRPr="00781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7812F2" w:rsidRPr="007812F2" w:rsidTr="002E13EE">
        <w:trPr>
          <w:trHeight w:val="1672"/>
        </w:trPr>
        <w:tc>
          <w:tcPr>
            <w:tcW w:w="9556" w:type="dxa"/>
          </w:tcPr>
          <w:p w:rsidR="007812F2" w:rsidRPr="007812F2" w:rsidRDefault="007812F2" w:rsidP="007812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2F2" w:rsidRPr="007812F2" w:rsidRDefault="007812F2" w:rsidP="007812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2F2" w:rsidRPr="007812F2" w:rsidRDefault="007812F2" w:rsidP="007812F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2F2" w:rsidRPr="007812F2" w:rsidRDefault="007812F2" w:rsidP="007812F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2F2" w:rsidRPr="007812F2" w:rsidRDefault="007812F2" w:rsidP="007812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2F2" w:rsidRPr="007812F2" w:rsidRDefault="007812F2" w:rsidP="007812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2F2" w:rsidRPr="007812F2" w:rsidRDefault="007812F2" w:rsidP="007812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2F2" w:rsidRPr="007812F2" w:rsidRDefault="007812F2" w:rsidP="007812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2F2" w:rsidRPr="007812F2" w:rsidRDefault="007812F2" w:rsidP="007812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2F2" w:rsidRPr="007812F2" w:rsidRDefault="007812F2" w:rsidP="007812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12F2" w:rsidRPr="007812F2" w:rsidRDefault="007812F2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2F2" w:rsidRDefault="007812F2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1BC" w:rsidRDefault="00F911BC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1BC" w:rsidRDefault="00F911BC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4E" w:rsidRDefault="003A2E4E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4E" w:rsidRDefault="003A2E4E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4E" w:rsidRDefault="003A2E4E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4E" w:rsidRDefault="003A2E4E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4E" w:rsidRDefault="003A2E4E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4E" w:rsidRDefault="003A2E4E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4E" w:rsidRDefault="003A2E4E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4E" w:rsidRDefault="003A2E4E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4E" w:rsidRDefault="003A2E4E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4E" w:rsidRDefault="003A2E4E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4E" w:rsidRPr="007812F2" w:rsidRDefault="003A2E4E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</w:t>
      </w:r>
    </w:p>
    <w:p w:rsidR="007812F2" w:rsidRPr="00F911BC" w:rsidRDefault="003A2E4E" w:rsidP="003A2E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7812F2" w:rsidRPr="00F9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7812F2" w:rsidRPr="007812F2" w:rsidRDefault="007812F2" w:rsidP="00781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78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«Музыка» для 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классов в соответствии с  Концепцией преподавания предметной области «Искусство» в образовательных организациях РФ, реализующих основные общеобразовательные программы,    требованиями ФГОС ООО, основной образовательной программы ООО МОБУ "</w:t>
      </w:r>
      <w:proofErr w:type="spellStart"/>
      <w:r w:rsidR="003A2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Стогинская</w:t>
      </w:r>
      <w:proofErr w:type="spellEnd"/>
      <w:r w:rsidR="003A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СШ»",</w:t>
      </w:r>
      <w:r w:rsidR="00F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рабочей программой воспитания, 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примерной программы ООО по музыке, на основе авторского УМК Сергеевой</w:t>
      </w:r>
      <w:r w:rsidRPr="007812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Г.П., Критской Е.Д. «Музыка.5-8 классы</w:t>
      </w:r>
      <w:proofErr w:type="gram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издательства «Просвещение», 2010 года издания, федеральным перечнем учебников. </w:t>
      </w:r>
    </w:p>
    <w:p w:rsidR="007812F2" w:rsidRPr="007812F2" w:rsidRDefault="007812F2" w:rsidP="00781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музыкального образования ООО направлено на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развитие творческого потенциала, ассоциативности мышления, воображения через опыт собственной музыкальной деятельности; воспитание музыкальности, художественного вкуса и потребности в общении с искусством; 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искусств.</w:t>
      </w:r>
    </w:p>
    <w:p w:rsidR="007812F2" w:rsidRPr="007812F2" w:rsidRDefault="007812F2" w:rsidP="00781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4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программы – 2023- 2024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12F2" w:rsidRPr="007812F2" w:rsidRDefault="007812F2" w:rsidP="0078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междисциплинарных программах.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</w:t>
      </w:r>
      <w:r w:rsidR="0078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«Музыка» для  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классов реализует следующие положения </w:t>
      </w:r>
      <w:r w:rsidR="00F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</w:t>
      </w:r>
      <w:r w:rsidR="00F911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781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рограммы воспитания и социализации школьников</w:t>
      </w:r>
      <w:r w:rsidR="003A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"</w:t>
      </w:r>
      <w:proofErr w:type="spellStart"/>
      <w:r w:rsidR="003A2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Стогинская</w:t>
      </w:r>
      <w:proofErr w:type="spellEnd"/>
      <w:r w:rsidR="003A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СШ":</w:t>
      </w:r>
    </w:p>
    <w:p w:rsidR="007812F2" w:rsidRPr="007812F2" w:rsidRDefault="007812F2" w:rsidP="007812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через формирование пре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дставления об эстетических идеалах и художественных ценностях культур народов России; через знакомство с эстетическими идеалами, традициями художественной культуры родного края, с фольклором и народными художественными промыслами; </w:t>
      </w:r>
      <w:proofErr w:type="gramEnd"/>
    </w:p>
    <w:p w:rsidR="007812F2" w:rsidRPr="007812F2" w:rsidRDefault="007812F2" w:rsidP="007812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основ эстетической культуры </w:t>
      </w:r>
      <w:proofErr w:type="spellStart"/>
      <w:r w:rsidRPr="0078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в различных видах творческой деятельности, развивают умения выражать себя в доступных видах и формах художественного творчества; через участие в проведении музыкальных вечеров,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  <w:proofErr w:type="gramEnd"/>
    </w:p>
    <w:p w:rsidR="007812F2" w:rsidRPr="007812F2" w:rsidRDefault="007812F2" w:rsidP="0078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080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«Музыка» для 6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 классов направлена на </w:t>
      </w:r>
      <w:r w:rsidRPr="00781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ИКТ-компетентности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</w:t>
      </w:r>
      <w:r w:rsidRPr="0078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музыкальных и звуковых сообщений с использованием</w:t>
      </w:r>
      <w:r w:rsidRPr="00781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зв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уковых и музыкальных редакторов; клавишных и кинестетических синтезаторов; программ звукозаписи и микрофонов; обработки цифровых звукозаписей с использованием возможностей специальных компьютерных инструментов, с и</w:t>
      </w:r>
      <w:r w:rsidRPr="007812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спользованием возможности ИКТ в творческой деятельности, связанной с искусством.</w:t>
      </w:r>
      <w:proofErr w:type="gramEnd"/>
    </w:p>
    <w:p w:rsidR="007812F2" w:rsidRPr="007812F2" w:rsidRDefault="007812F2" w:rsidP="007812F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78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«Музыка» для 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классов направлена на </w:t>
      </w:r>
      <w:r w:rsidRPr="00781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культуры, здорового и безопасного образа жизни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использование на уроках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технологий, к которым относят релаксацию,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ритмотерапию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кинезитерапию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вокалотерапию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тонирование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12F2" w:rsidRPr="007812F2" w:rsidRDefault="007812F2" w:rsidP="0078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«Музыка» для 8 классов направлена на </w:t>
      </w:r>
      <w:r w:rsidRPr="00781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проектно-исследовательской деятельности 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разработку проектов по следующим темам:</w:t>
      </w:r>
    </w:p>
    <w:p w:rsidR="007812F2" w:rsidRPr="007812F2" w:rsidRDefault="007812F2" w:rsidP="0078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8 классе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исследовательские проекты: </w:t>
      </w:r>
      <w:proofErr w:type="gram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"История Отечества в музыкальных памятниках", "Известные интерпретации, интерпретаторы классической музыки", "Музыка и религия: обретение вечного", "Современная популярная музыка: 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любимые исполнители", "Композиторы читают литературную классику", "Музыка мира: диалог культур", "Музыкальная фонотека нашей семьи: вкусы и предпочтения", "Музыка в моей семье", "Музыкальные традиции моей семьи", "Народные праздники в нашем городе (селе, крае)", "Мои любимые музыкальные фильмы", "Культурные центры нашего города", "Музыкальные инструменты</w:t>
      </w:r>
      <w:proofErr w:type="gram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малой родины", "Знаменитые музыканты, композиторы, исполнители моего города (области, края)", "О чём рассказали мне старые пластинки", "Песни, которые пели бабушки и дедушки".</w:t>
      </w:r>
    </w:p>
    <w:p w:rsidR="007812F2" w:rsidRPr="007812F2" w:rsidRDefault="007812F2" w:rsidP="0078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78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«Музыка» для 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классов направлена на </w:t>
      </w:r>
      <w:r w:rsidRPr="00781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основ смыслового чтения и работы с текстом 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овладение различными видами и типами чтения, приемами и правилами эффективного слушания устной монологической речи и речи в ситуации диалога; осваивание различных приёмов работы с учебной книгой и другими информационными источниками, анализ и осмысление текста учебно-познавательных и учебно-практических задач.</w:t>
      </w:r>
      <w:proofErr w:type="gramEnd"/>
    </w:p>
    <w:p w:rsidR="007812F2" w:rsidRPr="007812F2" w:rsidRDefault="007812F2" w:rsidP="007812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78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«Музыка» для 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классов направлена на </w:t>
      </w:r>
      <w:r w:rsidRPr="00781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универсальных учебных действий (УУД)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следующие виды деятельности: </w:t>
      </w:r>
      <w:r w:rsidRPr="00781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слушание музыки, пение, инструментальное </w:t>
      </w:r>
      <w:proofErr w:type="spellStart"/>
      <w:r w:rsidRPr="00781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музицирование</w:t>
      </w:r>
      <w:proofErr w:type="spellEnd"/>
      <w:r w:rsidRPr="007812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музыкально-пластическое движение, драматизация музыкальных произведений, музыкально-творческая практика с применением информационно-коммуникационных технологий.</w:t>
      </w:r>
    </w:p>
    <w:p w:rsidR="007812F2" w:rsidRPr="007812F2" w:rsidRDefault="007812F2" w:rsidP="0078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 искусству в школе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воспитание художественной культуры как части всей духовной культуры учащихся на основе специфических методов эстетического познания (наблюдение искусства, постижение мира через переживание, художественное обобщение, содержательный анализ произведений, моделирование художественно-творческого процесса).</w:t>
      </w:r>
    </w:p>
    <w:p w:rsidR="007812F2" w:rsidRPr="007812F2" w:rsidRDefault="007812F2" w:rsidP="0078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содержательные линии </w:t>
      </w:r>
      <w:r w:rsidRPr="0078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реализуютс</w:t>
      </w:r>
      <w:r w:rsidR="0078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параллельно через изучение в </w:t>
      </w:r>
      <w:r w:rsidRPr="0078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классах. </w:t>
      </w:r>
    </w:p>
    <w:p w:rsidR="007812F2" w:rsidRDefault="007812F2" w:rsidP="00F9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виды деятельности учащихся: хоровое, ансамблевое и сольное пение, пластическое интонирование и музыкально-</w:t>
      </w:r>
      <w:proofErr w:type="gram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различного рода импровизации;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фольклорных образцов музыкального искусства. Творческое начало учащихся развивается в размышлениях и высказываниях о музыке, художественных импровизациях, индивидуальной и коллективной проектной деятельности учащихся. </w:t>
      </w:r>
    </w:p>
    <w:p w:rsidR="002E13EE" w:rsidRPr="002E13EE" w:rsidRDefault="002E13EE" w:rsidP="002E13EE">
      <w:pPr>
        <w:pStyle w:val="western"/>
        <w:shd w:val="clear" w:color="auto" w:fill="FFFFFF"/>
        <w:spacing w:before="0" w:beforeAutospacing="0" w:after="0" w:afterAutospacing="0"/>
      </w:pPr>
      <w:r w:rsidRPr="002E13EE">
        <w:t>При составлении программы учитывались особенности детей, имеющих задержку психического развития, ограниченные возможности здоровья: неустойчивое внимание, малый объём памяти, затруднения при воспроизведении учебного материала.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школьников и связь с реальной жизнью.</w:t>
      </w:r>
    </w:p>
    <w:p w:rsidR="002E13EE" w:rsidRPr="002E13EE" w:rsidRDefault="002E13EE" w:rsidP="002E13EE">
      <w:pPr>
        <w:pStyle w:val="western"/>
        <w:shd w:val="clear" w:color="auto" w:fill="FFFFFF"/>
        <w:spacing w:before="0" w:beforeAutospacing="0" w:after="0" w:afterAutospacing="0"/>
      </w:pPr>
      <w:r w:rsidRPr="002E13EE">
        <w:t>Музыка способствует эмоциональному познанию действительности, нормализует многие психические процессы. Является эффективным средством преодоления невротических расстройств, свойственных данным учащимся.</w:t>
      </w:r>
    </w:p>
    <w:p w:rsidR="002E13EE" w:rsidRPr="002E13EE" w:rsidRDefault="002E13EE" w:rsidP="002E13EE">
      <w:pPr>
        <w:pStyle w:val="western"/>
        <w:shd w:val="clear" w:color="auto" w:fill="FFFFFF"/>
        <w:spacing w:before="0" w:beforeAutospacing="0" w:after="0" w:afterAutospacing="0"/>
      </w:pPr>
      <w:r w:rsidRPr="002E13EE">
        <w:t>Действующая программа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2E13EE" w:rsidRPr="00F911BC" w:rsidRDefault="002E13EE" w:rsidP="002E13EE">
      <w:pPr>
        <w:pStyle w:val="western"/>
        <w:shd w:val="clear" w:color="auto" w:fill="FFFFFF"/>
        <w:spacing w:before="0" w:beforeAutospacing="0" w:after="0" w:afterAutospacing="0"/>
      </w:pPr>
    </w:p>
    <w:p w:rsidR="007812F2" w:rsidRPr="00F911BC" w:rsidRDefault="007812F2" w:rsidP="00F911BC">
      <w:pPr>
        <w:pStyle w:val="af0"/>
        <w:numPr>
          <w:ilvl w:val="0"/>
          <w:numId w:val="3"/>
        </w:numPr>
        <w:rPr>
          <w:b/>
        </w:rPr>
      </w:pPr>
      <w:r w:rsidRPr="00F911BC">
        <w:rPr>
          <w:b/>
        </w:rPr>
        <w:t xml:space="preserve"> Личностные, </w:t>
      </w:r>
      <w:proofErr w:type="spellStart"/>
      <w:r w:rsidRPr="00F911BC">
        <w:rPr>
          <w:b/>
        </w:rPr>
        <w:t>метапредметные</w:t>
      </w:r>
      <w:proofErr w:type="spellEnd"/>
      <w:r w:rsidRPr="00F911BC">
        <w:rPr>
          <w:b/>
        </w:rPr>
        <w:t xml:space="preserve"> и предметные результаты освоения учебного предмета «Музыка»</w:t>
      </w:r>
    </w:p>
    <w:p w:rsidR="007812F2" w:rsidRPr="007812F2" w:rsidRDefault="007812F2" w:rsidP="0078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F2" w:rsidRPr="007812F2" w:rsidRDefault="007812F2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учебного предмета «Музыка» в основной школе</w:t>
      </w:r>
    </w:p>
    <w:p w:rsidR="007812F2" w:rsidRPr="007812F2" w:rsidRDefault="007812F2" w:rsidP="0078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будут сформированы:</w:t>
      </w:r>
    </w:p>
    <w:p w:rsidR="007812F2" w:rsidRPr="007812F2" w:rsidRDefault="007812F2" w:rsidP="007812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государственной символики (герб, флаг, гимн), </w:t>
      </w:r>
    </w:p>
    <w:p w:rsidR="007812F2" w:rsidRPr="007812F2" w:rsidRDefault="007812F2" w:rsidP="007812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национальных ценностей, традиций, культуры, знание о народах и этнических группах России;</w:t>
      </w:r>
    </w:p>
    <w:p w:rsidR="007812F2" w:rsidRPr="007812F2" w:rsidRDefault="007812F2" w:rsidP="007812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общекультурного наследия России и общемирового культурного наследия;</w:t>
      </w:r>
    </w:p>
    <w:p w:rsidR="007812F2" w:rsidRPr="007812F2" w:rsidRDefault="007812F2" w:rsidP="007812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культурным и историческим памятникам;</w:t>
      </w:r>
    </w:p>
    <w:p w:rsidR="007812F2" w:rsidRPr="007812F2" w:rsidRDefault="007812F2" w:rsidP="007812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7812F2" w:rsidRPr="007812F2" w:rsidRDefault="007812F2" w:rsidP="007812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участию в школьных и внешкольных мероприятиях</w:t>
      </w:r>
    </w:p>
    <w:p w:rsidR="007812F2" w:rsidRPr="007812F2" w:rsidRDefault="007812F2" w:rsidP="0078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7812F2" w:rsidRPr="007812F2" w:rsidRDefault="007812F2" w:rsidP="007812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7812F2" w:rsidRPr="007812F2" w:rsidRDefault="007812F2" w:rsidP="007812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готовности к самообразованию и самовоспитанию;</w:t>
      </w:r>
    </w:p>
    <w:p w:rsidR="007812F2" w:rsidRPr="007812F2" w:rsidRDefault="007812F2" w:rsidP="007812F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адекватной позитивной самооценки и </w:t>
      </w:r>
      <w:proofErr w:type="gramStart"/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Я-концепции</w:t>
      </w:r>
      <w:proofErr w:type="gramEnd"/>
    </w:p>
    <w:p w:rsidR="007812F2" w:rsidRPr="007812F2" w:rsidRDefault="007812F2" w:rsidP="0078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F2" w:rsidRPr="007812F2" w:rsidRDefault="007812F2" w:rsidP="0078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8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 «Музыка» в основной школе</w:t>
      </w:r>
    </w:p>
    <w:p w:rsidR="007812F2" w:rsidRPr="007812F2" w:rsidRDefault="007812F2" w:rsidP="0078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целей;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целевые приоритеты;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констатирующий и предвосхищающий контроль по результату и по способу действия; 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прогнозирования как предвидения будущих событий и развития процесса;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реализации проектной деятельности;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определение понятиям;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классификацию.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812F2" w:rsidRPr="007812F2" w:rsidRDefault="007812F2" w:rsidP="007812F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адекватные языковые средства для отображения своих чувств, мыслей, мотивов и потребностей</w:t>
      </w:r>
    </w:p>
    <w:p w:rsidR="007812F2" w:rsidRPr="007812F2" w:rsidRDefault="007812F2" w:rsidP="0078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7812F2" w:rsidRPr="007812F2" w:rsidRDefault="007812F2" w:rsidP="007812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выделять альтернативные способы достижения </w:t>
      </w:r>
      <w:proofErr w:type="spellStart"/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целии</w:t>
      </w:r>
      <w:proofErr w:type="spellEnd"/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выбирать наиболее эффективный способ;</w:t>
      </w:r>
    </w:p>
    <w:p w:rsidR="007812F2" w:rsidRPr="007812F2" w:rsidRDefault="007812F2" w:rsidP="007812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основам </w:t>
      </w:r>
      <w:proofErr w:type="spellStart"/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саморегуляции</w:t>
      </w:r>
      <w:proofErr w:type="spellEnd"/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812F2" w:rsidRPr="007812F2" w:rsidRDefault="007812F2" w:rsidP="007812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основам </w:t>
      </w:r>
      <w:proofErr w:type="spellStart"/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саморегуляции</w:t>
      </w:r>
      <w:proofErr w:type="spellEnd"/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эмоциональных состояний;</w:t>
      </w:r>
    </w:p>
    <w:p w:rsidR="007812F2" w:rsidRPr="007812F2" w:rsidRDefault="007812F2" w:rsidP="007812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7812F2" w:rsidRPr="007812F2" w:rsidRDefault="007812F2" w:rsidP="007812F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следовать морально-этическим и психологическим принципам общения и сотрудничества на основе уважительного отношения к партнёрам.</w:t>
      </w:r>
    </w:p>
    <w:p w:rsidR="007812F2" w:rsidRPr="007812F2" w:rsidRDefault="007812F2" w:rsidP="00F9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2F2" w:rsidRPr="007812F2" w:rsidRDefault="007812F2" w:rsidP="00781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 предмета «Музыка»:</w:t>
      </w:r>
    </w:p>
    <w:p w:rsidR="007812F2" w:rsidRPr="007812F2" w:rsidRDefault="007812F2" w:rsidP="0078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812F2" w:rsidRPr="007812F2" w:rsidRDefault="007812F2" w:rsidP="0078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7812F2" w:rsidRPr="007812F2" w:rsidRDefault="007812F2" w:rsidP="0078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драматизация музыкальных произведений, импровизация, музыкально-пластическое движение);  </w:t>
      </w:r>
    </w:p>
    <w:p w:rsidR="007812F2" w:rsidRPr="007812F2" w:rsidRDefault="007812F2" w:rsidP="0078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7812F2" w:rsidRPr="007812F2" w:rsidRDefault="007812F2" w:rsidP="0078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812F2" w:rsidRPr="007812F2" w:rsidRDefault="007812F2" w:rsidP="0078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812F2" w:rsidRPr="007812F2" w:rsidRDefault="002E13EE" w:rsidP="0078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812F2" w:rsidRPr="0078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 учебного предмета «Музыка»</w:t>
      </w:r>
    </w:p>
    <w:tbl>
      <w:tblPr>
        <w:tblStyle w:val="ae"/>
        <w:tblW w:w="9923" w:type="dxa"/>
        <w:jc w:val="center"/>
        <w:tblLook w:val="04A0" w:firstRow="1" w:lastRow="0" w:firstColumn="1" w:lastColumn="0" w:noHBand="0" w:noVBand="1"/>
      </w:tblPr>
      <w:tblGrid>
        <w:gridCol w:w="2795"/>
        <w:gridCol w:w="7128"/>
      </w:tblGrid>
      <w:tr w:rsidR="007812F2" w:rsidRPr="007812F2" w:rsidTr="002E13EE">
        <w:trPr>
          <w:jc w:val="center"/>
        </w:trPr>
        <w:tc>
          <w:tcPr>
            <w:tcW w:w="2795" w:type="dxa"/>
          </w:tcPr>
          <w:p w:rsidR="007812F2" w:rsidRPr="007812F2" w:rsidRDefault="007812F2" w:rsidP="00781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128" w:type="dxa"/>
          </w:tcPr>
          <w:p w:rsidR="007812F2" w:rsidRPr="007812F2" w:rsidRDefault="007812F2" w:rsidP="007812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предмету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«Музыка»</w:t>
            </w:r>
          </w:p>
        </w:tc>
      </w:tr>
      <w:tr w:rsidR="007812F2" w:rsidRPr="007812F2" w:rsidTr="002E13EE">
        <w:trPr>
          <w:jc w:val="center"/>
        </w:trPr>
        <w:tc>
          <w:tcPr>
            <w:tcW w:w="2795" w:type="dxa"/>
          </w:tcPr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как вид искусства</w:t>
            </w:r>
          </w:p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8" w:type="dxa"/>
          </w:tcPr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      </w:r>
            <w:r w:rsidRPr="007812F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сонатно-симфонический цикл, сюита), </w:t>
            </w:r>
            <w:r w:rsidRPr="007812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</w:t>
            </w:r>
          </w:p>
        </w:tc>
      </w:tr>
      <w:tr w:rsidR="007812F2" w:rsidRPr="007812F2" w:rsidTr="002E13EE">
        <w:trPr>
          <w:jc w:val="center"/>
        </w:trPr>
        <w:tc>
          <w:tcPr>
            <w:tcW w:w="2795" w:type="dxa"/>
          </w:tcPr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Народное музыкальное творчество</w:t>
            </w:r>
          </w:p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8" w:type="dxa"/>
          </w:tcPr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      </w:r>
            <w:r w:rsidRPr="007812F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Различные исполнительские типы художественного общения (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хоровое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, соревновательное, 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сказительное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). </w:t>
            </w:r>
            <w:r w:rsidRPr="007812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Музыкальный фольклор народов России. Знакомство с музыкальной культурой, народным </w:t>
            </w:r>
            <w:r w:rsidRPr="007812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музыкальным творчеством своего региона. Истоки и интонационное своеобразие, музыкального фольклора разных стран</w:t>
            </w:r>
          </w:p>
        </w:tc>
      </w:tr>
      <w:tr w:rsidR="007812F2" w:rsidRPr="007812F2" w:rsidTr="002E13EE">
        <w:trPr>
          <w:jc w:val="center"/>
        </w:trPr>
        <w:tc>
          <w:tcPr>
            <w:tcW w:w="2795" w:type="dxa"/>
          </w:tcPr>
          <w:p w:rsidR="007812F2" w:rsidRPr="007812F2" w:rsidRDefault="007812F2" w:rsidP="007812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Русская музыка от эпохи средневековья до рубежа </w:t>
            </w: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-ХХ вв.</w:t>
            </w:r>
          </w:p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8" w:type="dxa"/>
          </w:tcPr>
          <w:p w:rsidR="007812F2" w:rsidRPr="007812F2" w:rsidRDefault="007812F2" w:rsidP="007812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Древнерусская духовная музыка. 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Знаменный распев как основа древнерусской храмовой музыки.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 И. 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 И. Глинка, М. П. Мусоргский, А. П. Бородин, Н. А. Римский-Корсаков, П. И. Чайковский, С. 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</w:t>
            </w:r>
          </w:p>
        </w:tc>
      </w:tr>
      <w:tr w:rsidR="007812F2" w:rsidRPr="007812F2" w:rsidTr="002E13EE">
        <w:trPr>
          <w:jc w:val="center"/>
        </w:trPr>
        <w:tc>
          <w:tcPr>
            <w:tcW w:w="2795" w:type="dxa"/>
          </w:tcPr>
          <w:p w:rsidR="007812F2" w:rsidRPr="007812F2" w:rsidRDefault="007812F2" w:rsidP="007812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Зарубежная музыка от эпохи средневековья до рубежа </w:t>
            </w: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 вв.</w:t>
            </w:r>
          </w:p>
          <w:p w:rsidR="007812F2" w:rsidRPr="007812F2" w:rsidRDefault="007812F2" w:rsidP="007812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8" w:type="dxa"/>
          </w:tcPr>
          <w:p w:rsidR="007812F2" w:rsidRPr="007812F2" w:rsidRDefault="007812F2" w:rsidP="007812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композиторов-романтиков Ф. Шопен, Ф. Лист, Р. Шуман, Ф Шуберт, Э.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Григ).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Оперный жанр в творчестве композиторов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(Ж. Бизе, Дж. Верди). Основные жанры светской музыки (соната, симфония, камерно-инструментальная и вокальная музыка, опера, балет). 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жанров светской музыки.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жанры светской музыки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(соната, симфония, камерно-инструментальная и вокальная музыка, опера, балет). 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жанров светской музыки (камерная инструментальная и вокальная музыка, концерт, симфония, опера, балет).</w:t>
            </w:r>
          </w:p>
        </w:tc>
      </w:tr>
      <w:tr w:rsidR="007812F2" w:rsidRPr="007812F2" w:rsidTr="002E13EE">
        <w:trPr>
          <w:jc w:val="center"/>
        </w:trPr>
        <w:tc>
          <w:tcPr>
            <w:tcW w:w="2795" w:type="dxa"/>
          </w:tcPr>
          <w:p w:rsidR="007812F2" w:rsidRPr="007812F2" w:rsidRDefault="007812F2" w:rsidP="007812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Русская и зарубежная музыкальная культура </w:t>
            </w: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</w:t>
            </w:r>
          </w:p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8" w:type="dxa"/>
          </w:tcPr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всемирно известных отечественных композиторов (И. Ф. Стравинский, С. С. Прокофьев, Д. Д. Шостакович, Г.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Свиридов, Р. Щедрин, 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 Хачатурян, А.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Шнитке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зарубежных композиторов ХХ столетия (К. Дебюсси, 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 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Орф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М. Равель, Б.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Бриттен, А.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Шенберг).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</w:t>
            </w:r>
          </w:p>
        </w:tc>
      </w:tr>
      <w:tr w:rsidR="007812F2" w:rsidRPr="007812F2" w:rsidTr="002E13EE">
        <w:trPr>
          <w:jc w:val="center"/>
        </w:trPr>
        <w:tc>
          <w:tcPr>
            <w:tcW w:w="2795" w:type="dxa"/>
          </w:tcPr>
          <w:p w:rsidR="007812F2" w:rsidRPr="007812F2" w:rsidRDefault="007812F2" w:rsidP="007812F2">
            <w:pPr>
              <w:tabs>
                <w:tab w:val="left" w:pos="1985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музыкальная жизнь</w:t>
            </w:r>
          </w:p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8" w:type="dxa"/>
          </w:tcPr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аследиевыдающихся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отечественных (Ф.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Шаляпин, Д.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Ойстрах, А.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Свешников; 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Хворостовский, А.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 Нетребко, В.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 Спиваков, Н.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Луганский, Д.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Мацуев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и зарубежных исполнителей (Э.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Карузо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Каллас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 Паваротти, М. 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Кабалье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 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Клиберн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 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Кельмпфф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классической музыки.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выдающиеся, композиторы, вокальные  исполнители и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</w:t>
            </w:r>
          </w:p>
        </w:tc>
      </w:tr>
      <w:tr w:rsidR="007812F2" w:rsidRPr="007812F2" w:rsidTr="002E13EE">
        <w:trPr>
          <w:jc w:val="center"/>
        </w:trPr>
        <w:tc>
          <w:tcPr>
            <w:tcW w:w="2795" w:type="dxa"/>
          </w:tcPr>
          <w:p w:rsidR="007812F2" w:rsidRPr="007812F2" w:rsidRDefault="007812F2" w:rsidP="007812F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Значение музыки в жизни человека</w:t>
            </w:r>
          </w:p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8" w:type="dxa"/>
          </w:tcPr>
          <w:p w:rsidR="007812F2" w:rsidRPr="007812F2" w:rsidRDefault="007812F2" w:rsidP="00781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</w:t>
            </w:r>
          </w:p>
        </w:tc>
      </w:tr>
    </w:tbl>
    <w:p w:rsidR="00080C8C" w:rsidRDefault="00080C8C" w:rsidP="0078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8C" w:rsidRDefault="00080C8C" w:rsidP="0078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83" w:type="dxa"/>
        <w:tblInd w:w="-13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745"/>
        <w:gridCol w:w="1066"/>
        <w:gridCol w:w="7855"/>
      </w:tblGrid>
      <w:tr w:rsidR="00080C8C" w:rsidRPr="002E13EE" w:rsidTr="00080C8C">
        <w:tc>
          <w:tcPr>
            <w:tcW w:w="1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C8C" w:rsidRDefault="00080C8C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</w:p>
          <w:p w:rsidR="00080C8C" w:rsidRDefault="00080C8C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</w:p>
          <w:p w:rsidR="00080C8C" w:rsidRPr="002E13EE" w:rsidRDefault="00080C8C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 w:rsidRPr="002E13EE"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  <w:t>8 класс</w:t>
            </w:r>
          </w:p>
        </w:tc>
      </w:tr>
      <w:tr w:rsidR="00080C8C" w:rsidRPr="002E13EE" w:rsidTr="00080C8C">
        <w:trPr>
          <w:trHeight w:val="64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C8C" w:rsidRPr="002E13EE" w:rsidRDefault="00080C8C" w:rsidP="00080C8C">
            <w:pPr>
              <w:spacing w:after="277" w:line="316" w:lineRule="atLeast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 w:rsidRPr="002E13EE"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  <w:t>1 четверть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C8C" w:rsidRPr="002E13EE" w:rsidRDefault="00080C8C" w:rsidP="00080C8C">
            <w:pPr>
              <w:spacing w:after="0" w:line="316" w:lineRule="atLeast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 w:rsidRPr="002E13EE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Классика и современность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C8C" w:rsidRPr="002E13EE" w:rsidRDefault="00080C8C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 w:rsidRPr="002E13EE"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C8C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hyperlink r:id="rId6" w:history="1">
              <w:r w:rsidR="00080C8C" w:rsidRPr="005E5312">
                <w:rPr>
                  <w:rStyle w:val="ab"/>
                  <w:rFonts w:ascii="OpenSans" w:eastAsia="Times New Roman" w:hAnsi="OpenSans" w:cs="Times New Roman"/>
                  <w:sz w:val="19"/>
                  <w:szCs w:val="19"/>
                  <w:lang w:eastAsia="ru-RU"/>
                </w:rPr>
                <w:t>https://mega-talant.com/biblioteka/muzyka/klass-17/tip-17</w:t>
              </w:r>
            </w:hyperlink>
          </w:p>
          <w:p w:rsidR="00080C8C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hyperlink r:id="rId7" w:history="1">
              <w:r w:rsidR="00080C8C" w:rsidRPr="005E5312">
                <w:rPr>
                  <w:rStyle w:val="ab"/>
                  <w:rFonts w:ascii="OpenSans" w:eastAsia="Times New Roman" w:hAnsi="OpenSans" w:cs="Times New Roman"/>
                  <w:sz w:val="19"/>
                  <w:szCs w:val="19"/>
                  <w:lang w:eastAsia="ru-RU"/>
                </w:rPr>
                <w:t>https://resh.edu.ru/subject/6/8/</w:t>
              </w:r>
            </w:hyperlink>
          </w:p>
          <w:p w:rsidR="00080C8C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hyperlink r:id="rId8" w:history="1">
              <w:r w:rsidR="00080C8C" w:rsidRPr="005E5312">
                <w:rPr>
                  <w:rStyle w:val="ab"/>
                  <w:rFonts w:ascii="OpenSans" w:eastAsia="Times New Roman" w:hAnsi="OpenSans" w:cs="Times New Roman"/>
                  <w:sz w:val="19"/>
                  <w:szCs w:val="19"/>
                  <w:lang w:eastAsia="ru-RU"/>
                </w:rPr>
                <w:t>https://resh.edu.ru/subject/lesson/3411/main/</w:t>
              </w:r>
            </w:hyperlink>
          </w:p>
          <w:p w:rsidR="00080C8C" w:rsidRPr="002E13EE" w:rsidRDefault="00080C8C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80C8C" w:rsidRPr="002E13EE" w:rsidTr="00080C8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C8C" w:rsidRPr="002E13EE" w:rsidRDefault="00080C8C" w:rsidP="00080C8C">
            <w:pPr>
              <w:spacing w:after="277" w:line="316" w:lineRule="atLeast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 w:rsidRPr="002E13EE"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  <w:t>2 четверть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C8C" w:rsidRPr="002E13EE" w:rsidRDefault="00080C8C" w:rsidP="00080C8C">
            <w:pPr>
              <w:spacing w:after="0" w:line="316" w:lineRule="atLeast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 w:rsidRPr="002E13EE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Традиции и новаторство в музыке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C8C" w:rsidRPr="002E13EE" w:rsidRDefault="00080C8C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 w:rsidRPr="002E13EE"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C8C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hyperlink r:id="rId9" w:history="1">
              <w:r w:rsidR="00080C8C" w:rsidRPr="005E5312">
                <w:rPr>
                  <w:rStyle w:val="ab"/>
                  <w:rFonts w:ascii="OpenSans" w:eastAsia="Times New Roman" w:hAnsi="OpenSans" w:cs="Times New Roman"/>
                  <w:sz w:val="19"/>
                  <w:szCs w:val="19"/>
                  <w:lang w:eastAsia="ru-RU"/>
                </w:rPr>
                <w:t>https://resh.edu.ru/subject/lesson/3251/start/</w:t>
              </w:r>
            </w:hyperlink>
          </w:p>
          <w:p w:rsidR="00080C8C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hyperlink r:id="rId10" w:history="1">
              <w:r w:rsidR="00080C8C" w:rsidRPr="005E5312">
                <w:rPr>
                  <w:rStyle w:val="ab"/>
                  <w:rFonts w:ascii="OpenSans" w:eastAsia="Times New Roman" w:hAnsi="OpenSans" w:cs="Times New Roman"/>
                  <w:sz w:val="19"/>
                  <w:szCs w:val="19"/>
                  <w:lang w:eastAsia="ru-RU"/>
                </w:rPr>
                <w:t>https://easyen.ru/load/muzyka/uroki/konspekt_uroka_s_prezentaciej_chto_znachit_sovremennost_v_muzyke/422-1-0-71887</w:t>
              </w:r>
            </w:hyperlink>
          </w:p>
          <w:p w:rsidR="00080C8C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hyperlink r:id="rId11" w:history="1">
              <w:r w:rsidR="00080C8C" w:rsidRPr="005E5312">
                <w:rPr>
                  <w:rStyle w:val="ab"/>
                  <w:rFonts w:ascii="OpenSans" w:eastAsia="Times New Roman" w:hAnsi="OpenSans" w:cs="Times New Roman"/>
                  <w:sz w:val="19"/>
                  <w:szCs w:val="19"/>
                  <w:lang w:eastAsia="ru-RU"/>
                </w:rPr>
                <w:t>https://videouroki.net/razrabotki/muzika/presentacii-3/8-class/</w:t>
              </w:r>
            </w:hyperlink>
          </w:p>
          <w:p w:rsidR="00080C8C" w:rsidRPr="002E13EE" w:rsidRDefault="00080C8C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2E4E" w:rsidRPr="002E13EE" w:rsidTr="00EF7A62"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E4E" w:rsidRPr="002E13EE" w:rsidRDefault="003A2E4E" w:rsidP="00080C8C">
            <w:pPr>
              <w:spacing w:after="277" w:line="316" w:lineRule="atLeast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 w:rsidRPr="002E13EE"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  <w:t xml:space="preserve">3 </w:t>
            </w:r>
            <w:r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  <w:t xml:space="preserve">-4 </w:t>
            </w:r>
            <w:r w:rsidRPr="002E13EE"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  <w:t>четверть</w:t>
            </w:r>
          </w:p>
          <w:p w:rsidR="003A2E4E" w:rsidRPr="002E13EE" w:rsidRDefault="003A2E4E" w:rsidP="00080C8C">
            <w:pPr>
              <w:spacing w:after="277" w:line="316" w:lineRule="atLeast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E4E" w:rsidRDefault="003A2E4E" w:rsidP="00080C8C">
            <w:pPr>
              <w:spacing w:after="0" w:line="316" w:lineRule="atLeast"/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3A2E4E" w:rsidRDefault="003A2E4E" w:rsidP="00080C8C">
            <w:pPr>
              <w:spacing w:after="0" w:line="316" w:lineRule="atLeast"/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3A2E4E" w:rsidRDefault="003A2E4E" w:rsidP="00080C8C">
            <w:pPr>
              <w:spacing w:after="0" w:line="316" w:lineRule="atLeast"/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3A2E4E" w:rsidRPr="002E13EE" w:rsidRDefault="003A2E4E" w:rsidP="00080C8C">
            <w:pPr>
              <w:spacing w:after="0" w:line="316" w:lineRule="atLeast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 w:rsidRPr="002E13EE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Основные направления музыкальной культуры</w:t>
            </w:r>
          </w:p>
          <w:p w:rsidR="003A2E4E" w:rsidRPr="002E13EE" w:rsidRDefault="003A2E4E" w:rsidP="00080C8C">
            <w:pPr>
              <w:spacing w:after="0" w:line="316" w:lineRule="atLeast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E4E" w:rsidRPr="002E13EE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 w:rsidRPr="002E13EE"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E4E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hyperlink r:id="rId12" w:history="1">
              <w:r w:rsidRPr="005E5312">
                <w:rPr>
                  <w:rStyle w:val="ab"/>
                  <w:rFonts w:ascii="OpenSans" w:eastAsia="Times New Roman" w:hAnsi="OpenSans" w:cs="Times New Roman"/>
                  <w:sz w:val="19"/>
                  <w:szCs w:val="19"/>
                  <w:lang w:eastAsia="ru-RU"/>
                </w:rPr>
                <w:t>https://mega-talant.com/biblioteka/prezentaciya-k-uroku-muzyki-v-8-klasse-klassika-v-nashey-zhizni-88623.html</w:t>
              </w:r>
            </w:hyperlink>
          </w:p>
          <w:p w:rsidR="003A2E4E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hyperlink r:id="rId13" w:history="1">
              <w:r w:rsidRPr="005E5312">
                <w:rPr>
                  <w:rStyle w:val="ab"/>
                  <w:rFonts w:ascii="OpenSans" w:eastAsia="Times New Roman" w:hAnsi="OpenSans" w:cs="Times New Roman"/>
                  <w:sz w:val="19"/>
                  <w:szCs w:val="19"/>
                  <w:lang w:eastAsia="ru-RU"/>
                </w:rPr>
                <w:t>https://resh.edu.ru/subject/lesson/3177/start/</w:t>
              </w:r>
            </w:hyperlink>
          </w:p>
          <w:p w:rsidR="003A2E4E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hyperlink r:id="rId14" w:history="1">
              <w:r w:rsidRPr="005E5312">
                <w:rPr>
                  <w:rStyle w:val="ab"/>
                  <w:rFonts w:ascii="OpenSans" w:eastAsia="Times New Roman" w:hAnsi="OpenSans" w:cs="Times New Roman"/>
                  <w:sz w:val="19"/>
                  <w:szCs w:val="19"/>
                  <w:lang w:eastAsia="ru-RU"/>
                </w:rPr>
                <w:t>https://mega-talant.com/biblioteka/muzyka/klass-20/tip-17</w:t>
              </w:r>
            </w:hyperlink>
          </w:p>
          <w:p w:rsidR="003A2E4E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hyperlink r:id="rId15" w:history="1">
              <w:r w:rsidRPr="005E5312">
                <w:rPr>
                  <w:rStyle w:val="ab"/>
                  <w:rFonts w:ascii="OpenSans" w:eastAsia="Times New Roman" w:hAnsi="OpenSans" w:cs="Times New Roman"/>
                  <w:sz w:val="19"/>
                  <w:szCs w:val="19"/>
                  <w:lang w:eastAsia="ru-RU"/>
                </w:rPr>
                <w:t>https://www.sites.google.com/site/muz050116/ucenikam-1/7-klass/2-osobennosti-dramaturgii-kamernoj-i-simfoniceskoj-muzyki/dva-naprvlenia-muzykalnoj-kultury</w:t>
              </w:r>
            </w:hyperlink>
          </w:p>
          <w:p w:rsidR="003A2E4E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hyperlink r:id="rId16" w:history="1">
              <w:r w:rsidRPr="005E5312">
                <w:rPr>
                  <w:rStyle w:val="ab"/>
                  <w:rFonts w:ascii="OpenSans" w:eastAsia="Times New Roman" w:hAnsi="OpenSans" w:cs="Times New Roman"/>
                  <w:sz w:val="19"/>
                  <w:szCs w:val="19"/>
                  <w:lang w:eastAsia="ru-RU"/>
                </w:rPr>
                <w:t>https://videouroki.net/razrabotki/priezientatsiia-k-uroku-muzyki-po-tiemie-stili-muzyki.html</w:t>
              </w:r>
            </w:hyperlink>
          </w:p>
          <w:p w:rsidR="003A2E4E" w:rsidRPr="002E13EE" w:rsidRDefault="003A2E4E" w:rsidP="00080C8C">
            <w:pPr>
              <w:spacing w:after="277" w:line="316" w:lineRule="atLeast"/>
              <w:ind w:left="-340" w:firstLine="340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A2E4E" w:rsidRPr="002E13EE" w:rsidTr="00EF7A62">
        <w:tc>
          <w:tcPr>
            <w:tcW w:w="8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E4E" w:rsidRPr="002E13EE" w:rsidRDefault="003A2E4E" w:rsidP="00080C8C">
            <w:pPr>
              <w:spacing w:after="277" w:line="316" w:lineRule="atLeast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4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E4E" w:rsidRPr="002E13EE" w:rsidRDefault="003A2E4E" w:rsidP="00080C8C">
            <w:pPr>
              <w:spacing w:after="0" w:line="316" w:lineRule="atLeast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E4E" w:rsidRPr="002E13EE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2E4E" w:rsidRPr="002E13EE" w:rsidRDefault="003A2E4E" w:rsidP="00080C8C">
            <w:pPr>
              <w:spacing w:after="277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80C8C" w:rsidRPr="002E13EE" w:rsidTr="00080C8C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C8C" w:rsidRPr="002E13EE" w:rsidRDefault="00080C8C" w:rsidP="00080C8C">
            <w:pPr>
              <w:spacing w:after="277" w:line="316" w:lineRule="atLeast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 w:rsidRPr="002E13EE"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  <w:lastRenderedPageBreak/>
              <w:t>За год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C8C" w:rsidRPr="002E13EE" w:rsidRDefault="00080C8C" w:rsidP="00080C8C">
            <w:pPr>
              <w:spacing w:after="0" w:line="316" w:lineRule="atLeast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C8C" w:rsidRPr="002E13EE" w:rsidRDefault="00080C8C" w:rsidP="00080C8C">
            <w:pPr>
              <w:spacing w:after="0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  <w:r w:rsidRPr="002E13EE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  <w:r w:rsidR="007847AF">
              <w:rPr>
                <w:rFonts w:ascii="OpenSans" w:eastAsia="Times New Roman" w:hAnsi="OpenSans" w:cs="Times New Roman"/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0C8C" w:rsidRPr="002E13EE" w:rsidRDefault="00080C8C" w:rsidP="00080C8C">
            <w:pPr>
              <w:spacing w:after="0" w:line="316" w:lineRule="atLeast"/>
              <w:jc w:val="center"/>
              <w:rPr>
                <w:rFonts w:ascii="OpenSans" w:eastAsia="Times New Roman" w:hAnsi="OpenSans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080C8C" w:rsidRDefault="00080C8C" w:rsidP="00080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C8C" w:rsidRPr="007812F2" w:rsidRDefault="00080C8C" w:rsidP="00080C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8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Тематическое планирование учебного предмета «Музыка» с определением основных видов учебной деятельности</w:t>
      </w:r>
      <w:r w:rsidR="0078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8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класс </w:t>
      </w:r>
    </w:p>
    <w:p w:rsidR="00080C8C" w:rsidRPr="007812F2" w:rsidRDefault="00080C8C" w:rsidP="00080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552" w:type="pct"/>
        <w:tblCellSpacing w:w="0" w:type="dxa"/>
        <w:tblInd w:w="-3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1"/>
        <w:gridCol w:w="4800"/>
      </w:tblGrid>
      <w:tr w:rsidR="00080C8C" w:rsidRPr="007812F2" w:rsidTr="00080C8C">
        <w:trPr>
          <w:trHeight w:val="764"/>
          <w:tblCellSpacing w:w="0" w:type="dxa"/>
        </w:trPr>
        <w:tc>
          <w:tcPr>
            <w:tcW w:w="269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0C8C" w:rsidRPr="007812F2" w:rsidRDefault="00080C8C" w:rsidP="0008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Классика и современность</w:t>
            </w:r>
          </w:p>
          <w:p w:rsidR="00080C8C" w:rsidRPr="007812F2" w:rsidRDefault="00080C8C" w:rsidP="0008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C8C" w:rsidRPr="007812F2" w:rsidRDefault="00080C8C" w:rsidP="0008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 и новаторство в музыке</w:t>
            </w:r>
          </w:p>
          <w:p w:rsidR="00080C8C" w:rsidRPr="007812F2" w:rsidRDefault="00080C8C" w:rsidP="00080C8C">
            <w:pPr>
              <w:tabs>
                <w:tab w:val="left" w:pos="993"/>
              </w:tabs>
              <w:spacing w:after="0" w:line="240" w:lineRule="auto"/>
              <w:ind w:left="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Предлагаемые содержательные линии нацелены на формирование целостного представления 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музыкальном искусстве.  Народное искусство как культурно-историческая память предшествующих поколений, основа национальных профессиональных школ. Единство формы и содержания как закономерность и специфика её преломления в народном и профессиональном искусстве. Древние образы и их существование в современном  искусстве. Специфика языка народного искусства, взаимосвязь с природой и бытом человека. Многообразие фольклорных традиций мира, их творческое переосмысление в современной культуре. Этническая музыка. Национальное своеобразие и особенности региональных традиций. </w:t>
            </w:r>
          </w:p>
          <w:p w:rsidR="00080C8C" w:rsidRPr="007812F2" w:rsidRDefault="00080C8C" w:rsidP="00080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искусства. Содержание и духовное своеобразие музыки и литературы, их воздействие на человека. Особенности воплощения вечных тем жизни в музыке и литературе: любовь и ненависть, война и мир, личность и общество, жизнь и смерть, возвышенное и земное. Единство формы и содержания произведения искусства. Современность в музыке и литературе. Пространственно-временные искусства. Средства </w:t>
            </w:r>
            <w:proofErr w:type="spellStart"/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художе-ственной</w:t>
            </w:r>
            <w:proofErr w:type="spellEnd"/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выразительности в киноискусстве. Создание кинофильма как коллективный художественно-творческий процесс. Истоки театра, его взаимосвязь с духовной жизнью народа, культурой и историей. Драматургия — основа театрального искусства. Опера как синтетический жанр. Возникновение танца и основные средства его выразительности. Балет. Воздействие хореографического искусства на зрителей. Современные технологии в искусстве.  Компьютерная графика как область художественной деятельности. Использование компьютера для синтеза изображений, обработки визуальной информации, полученной из реального мира. Применение данной технологии в изобразительном искусстве: компьютерный дизайн, анимация, художественное проектирование, полиграфия,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спецэффекты в кинематографе. Соотношение технических характеристик и художественной основы получаемого творческого продукта. Различия в восприятии визуального произведения: классического и с использованием 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лектронная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музыка. Электронная музыка как 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театральных спектаклей, радиопередач и кино-фильмов. Мультимедийное искусство. Влияние технического прогресса на традиционные виды искусства. Особенности и 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мультимедийных технологий в создании произведений искусства. Цифровое фото. Фотография как способ художественного отражения действительности. Современное телевидение и его образовательный потенциал. Особенности телевизионного изображения подвижных объектов. Ресурсы цифрового телевидения в передаче перспективы, светотени, объёма. Эстетическое воздействие телевидения на человека. Традиции и новаторство в искусстве. Искусство в современном информационном пространстве: способ познания действительности, воплощение духовных ценностей и часть культуры человечества. Художественный образ в различных видах искусства, специфика восприятия. 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Взаимодополнение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выразительных средств разных видов искусства. Значение искусства в духовном и интеллектуально-творческом развитии личности. Выдающиеся отечественные и зарубежные исполнители. Классическая музыка в современных обработках. Страницы музыкальной летописи Ярославского края</w:t>
            </w:r>
          </w:p>
        </w:tc>
        <w:tc>
          <w:tcPr>
            <w:tcW w:w="230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в жизни человека.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триединстве музыкальной деятельности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(композитор – исполнитель – слушатель).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воспринимать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жанров и стилей классической и современной музыки.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предпочтения в ситуации выбора.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претворения вечных тем искусства и жизни в произведениях разных жанров и стилей.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(распознавать) особенности музыкального языка, музыкальной драматургии, средства музыкальной выразительности.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выдающихся отечественных и зарубежных композиторов и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исполнителей, </w:t>
            </w: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значимые их произведения и интерпретации.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Исполнять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и современные песни, знакомые мелодии 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</w:t>
            </w:r>
            <w:proofErr w:type="gramEnd"/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классических произведений.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связей музыки, литературы и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 </w:t>
            </w: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интерпретировать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музыкальных произведений, используя приемы пластического интонирования, музыкальн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ритмического движения, импровизации.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произведения разных жанров и стилей, </w:t>
            </w: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связи.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Проявлять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 навыки самообразования при организации культурного досуга, при составлении домашней фонотеки, видеотеки и пр.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музыкальные центры мирового значени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 оперы и балета, концертные залы, музеи).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взаимодействия и развития одного или нескольких образов в произведениях разных форм и жанров.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Общаться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взаимодействовать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ансамблевого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коллективного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(хорового и инструментального) воплощения различных художественных образов.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proofErr w:type="gram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жанрово-стилистические</w:t>
            </w:r>
            <w:proofErr w:type="gram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особенностимузыкальных</w:t>
            </w:r>
            <w:proofErr w:type="spellEnd"/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Размышлять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модификации жанров в современной музыке.</w:t>
            </w:r>
          </w:p>
          <w:p w:rsidR="00080C8C" w:rsidRPr="007812F2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Защищать </w:t>
            </w:r>
            <w:r w:rsidRPr="0078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исследовательские проекты</w:t>
            </w:r>
          </w:p>
          <w:p w:rsidR="00080C8C" w:rsidRPr="007812F2" w:rsidRDefault="00080C8C" w:rsidP="000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0C8C" w:rsidRPr="007812F2" w:rsidRDefault="00080C8C" w:rsidP="00080C8C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0C8C" w:rsidRPr="007812F2" w:rsidRDefault="00080C8C" w:rsidP="00080C8C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2F2">
        <w:rPr>
          <w:rFonts w:ascii="Times New Roman" w:eastAsia="Calibri" w:hAnsi="Times New Roman" w:cs="Times New Roman"/>
          <w:sz w:val="24"/>
          <w:szCs w:val="24"/>
        </w:rPr>
        <w:t>В рабочей программе учтен национально-региональный компонент, который предусматривает знакомство учащихся с музыкальными традициями Ярославского края и составляет 10% учебного времени.</w:t>
      </w:r>
    </w:p>
    <w:p w:rsidR="00080C8C" w:rsidRPr="007812F2" w:rsidRDefault="00080C8C" w:rsidP="00080C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электронных информационных источников:</w:t>
      </w:r>
    </w:p>
    <w:p w:rsidR="00080C8C" w:rsidRPr="007812F2" w:rsidRDefault="00080C8C" w:rsidP="00080C8C">
      <w:pPr>
        <w:numPr>
          <w:ilvl w:val="1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.Мультимедиа-энциклопедия «Детская энциклопедия Кирилла и   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0C8C" w:rsidRPr="007812F2" w:rsidRDefault="00080C8C" w:rsidP="00080C8C">
      <w:pPr>
        <w:numPr>
          <w:ilvl w:val="1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ХУДОЖЕСТВЕННАЯ КУЛЬТУРА Библиотека электронных наглядных пособий, - 2003 год</w:t>
      </w:r>
    </w:p>
    <w:p w:rsidR="00080C8C" w:rsidRPr="007812F2" w:rsidRDefault="00080C8C" w:rsidP="00080C8C">
      <w:pPr>
        <w:numPr>
          <w:ilvl w:val="1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- </w:t>
      </w:r>
      <w:hyperlink r:id="rId17" w:tgtFrame="_blank" w:history="1">
        <w:r w:rsidRPr="007812F2">
          <w:rPr>
            <w:rFonts w:ascii="Times New Roman" w:eastAsia="Times New Roman" w:hAnsi="Times New Roman" w:cs="Times New Roman"/>
            <w:bCs/>
            <w:i/>
            <w:color w:val="003333"/>
            <w:sz w:val="18"/>
            <w:szCs w:val="18"/>
            <w:u w:val="single"/>
            <w:lang w:eastAsia="ru-RU"/>
          </w:rPr>
          <w:t>http://collection.cross-edu.ru/catalog/rubr/f544b3b7-f1f4-5b76-f453-552f31d9b164</w:t>
        </w:r>
      </w:hyperlink>
    </w:p>
    <w:p w:rsidR="00080C8C" w:rsidRPr="007812F2" w:rsidRDefault="00080C8C" w:rsidP="00080C8C">
      <w:pPr>
        <w:numPr>
          <w:ilvl w:val="1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общеобразовательный портал - </w:t>
      </w:r>
      <w:hyperlink r:id="rId18" w:tgtFrame="_blank" w:history="1">
        <w:r w:rsidRPr="007812F2">
          <w:rPr>
            <w:rFonts w:ascii="Times New Roman" w:eastAsia="Times New Roman" w:hAnsi="Times New Roman" w:cs="Times New Roman"/>
            <w:b/>
            <w:bCs/>
            <w:i/>
            <w:color w:val="003333"/>
            <w:sz w:val="18"/>
            <w:szCs w:val="18"/>
            <w:u w:val="single"/>
            <w:lang w:eastAsia="ru-RU"/>
          </w:rPr>
          <w:t>http://music.edu.ru/</w:t>
        </w:r>
      </w:hyperlink>
    </w:p>
    <w:p w:rsidR="00080C8C" w:rsidRPr="007812F2" w:rsidRDefault="00080C8C" w:rsidP="00080C8C">
      <w:pPr>
        <w:numPr>
          <w:ilvl w:val="1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электронные книги и презентации - </w:t>
      </w:r>
      <w:hyperlink r:id="rId19" w:tgtFrame="_blank" w:history="1">
        <w:r w:rsidRPr="007812F2">
          <w:rPr>
            <w:rFonts w:ascii="Times New Roman" w:eastAsia="Times New Roman" w:hAnsi="Times New Roman" w:cs="Times New Roman"/>
            <w:b/>
            <w:bCs/>
            <w:i/>
            <w:color w:val="003333"/>
            <w:sz w:val="18"/>
            <w:szCs w:val="18"/>
            <w:u w:val="single"/>
            <w:lang w:eastAsia="ru-RU"/>
          </w:rPr>
          <w:t>http://viki.rdf.ru/</w:t>
        </w:r>
      </w:hyperlink>
    </w:p>
    <w:p w:rsidR="00080C8C" w:rsidRPr="007812F2" w:rsidRDefault="00080C8C" w:rsidP="00080C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Интернет-ресурсов:</w:t>
      </w:r>
    </w:p>
    <w:p w:rsidR="00080C8C" w:rsidRPr="00F911BC" w:rsidRDefault="00080C8C" w:rsidP="00080C8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proofErr w:type="gram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колллекция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образовательных ресурсов (ЦОР) www.school-collection.edu.ru </w:t>
      </w:r>
    </w:p>
    <w:p w:rsidR="00080C8C" w:rsidRPr="007812F2" w:rsidRDefault="00080C8C" w:rsidP="00080C8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информационно-образовательных ресурсов http://fcior.edu.ru </w:t>
      </w:r>
    </w:p>
    <w:p w:rsidR="00080C8C" w:rsidRPr="007812F2" w:rsidRDefault="00080C8C" w:rsidP="00080C8C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Открытые </w:t>
      </w:r>
      <w:proofErr w:type="gram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интернет-проекты</w:t>
      </w:r>
      <w:proofErr w:type="gram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системы общего образования включают в себя методические разработки и информационные ресурсы:</w:t>
      </w:r>
    </w:p>
    <w:p w:rsidR="00080C8C" w:rsidRPr="007812F2" w:rsidRDefault="00080C8C" w:rsidP="00080C8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педагогических идей «Открытый урок» http://festival.1september.ru </w:t>
      </w:r>
    </w:p>
    <w:p w:rsidR="00080C8C" w:rsidRPr="007812F2" w:rsidRDefault="00080C8C" w:rsidP="00080C8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Учительский портал http://www.uchportal.ru </w:t>
      </w:r>
    </w:p>
    <w:p w:rsidR="00080C8C" w:rsidRPr="007812F2" w:rsidRDefault="00080C8C" w:rsidP="00080C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C8C" w:rsidRPr="007812F2" w:rsidRDefault="00080C8C" w:rsidP="00080C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изучения учебного предмета «Музыка» </w:t>
      </w:r>
      <w:r w:rsidRPr="00B36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8 классе</w:t>
      </w: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 </w:t>
      </w:r>
      <w:proofErr w:type="spellStart"/>
      <w:proofErr w:type="gramStart"/>
      <w:r w:rsidRPr="0078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  <w:proofErr w:type="spellEnd"/>
      <w:proofErr w:type="gramEnd"/>
      <w:r w:rsidRPr="00781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наблюдать за многообразными явлениями жизни и искусства, </w:t>
      </w:r>
      <w:proofErr w:type="gram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вы-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ражать</w:t>
      </w:r>
      <w:proofErr w:type="spellEnd"/>
      <w:proofErr w:type="gram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искусству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специфику музыки и выявлять родство художественных образов разных искусств, различать их особенности;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музицированием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применять ИКТ для расширения опыта творческой деятельности в процессе поиска информации в образовательном пространстве сети Интернет.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истоки и интонационное своеобразие, характерные черты и признаки, традиций, обрядов музыкального фольклора разных стран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gram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ародное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творчество;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особенности языка западноевропейской музыки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специфику духовной музыки в эпоху Средневековья;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формы построения музыки (сонатно-симфонический цикл, симфонический </w:t>
      </w:r>
      <w:proofErr w:type="spell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proofErr w:type="gramStart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юита</w:t>
      </w:r>
      <w:proofErr w:type="spellEnd"/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понимать их возможности в воплощении и развитии музыкальных образов;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признаки для установления стилевых связей в процессе изучения музыкального искусства;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свою партию в хоре в простейших двухголосных произведениях, в том числе с ориентацией на нотную запись;</w:t>
      </w:r>
    </w:p>
    <w:p w:rsidR="00080C8C" w:rsidRPr="007812F2" w:rsidRDefault="00080C8C" w:rsidP="00080C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080C8C" w:rsidRPr="007812F2" w:rsidRDefault="00080C8C" w:rsidP="00080C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0C8C" w:rsidRPr="007812F2" w:rsidRDefault="00080C8C" w:rsidP="0008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0C8C" w:rsidRPr="007812F2" w:rsidRDefault="00080C8C" w:rsidP="0008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0C8C" w:rsidRPr="007812F2" w:rsidRDefault="00080C8C" w:rsidP="0008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0C8C" w:rsidRPr="007812F2" w:rsidRDefault="00080C8C" w:rsidP="0008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0C8C" w:rsidRPr="007812F2" w:rsidSect="002E13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CD9" w:rsidRDefault="00B12CD9" w:rsidP="00596812">
      <w:pPr>
        <w:spacing w:after="0" w:line="240" w:lineRule="auto"/>
        <w:ind w:left="360"/>
      </w:pPr>
    </w:p>
    <w:sectPr w:rsidR="00B12CD9" w:rsidSect="00E0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E278BC"/>
    <w:multiLevelType w:val="hybridMultilevel"/>
    <w:tmpl w:val="4FC2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FB23A85"/>
    <w:multiLevelType w:val="hybridMultilevel"/>
    <w:tmpl w:val="A40A9090"/>
    <w:lvl w:ilvl="0" w:tplc="537E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D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6E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4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B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AB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00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C5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85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223219E"/>
    <w:multiLevelType w:val="hybridMultilevel"/>
    <w:tmpl w:val="D1F65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A43AB7"/>
    <w:multiLevelType w:val="multilevel"/>
    <w:tmpl w:val="85D8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E6CEA"/>
    <w:multiLevelType w:val="multilevel"/>
    <w:tmpl w:val="41C8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733E6"/>
    <w:multiLevelType w:val="hybridMultilevel"/>
    <w:tmpl w:val="8D741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B5E21"/>
    <w:multiLevelType w:val="hybridMultilevel"/>
    <w:tmpl w:val="B65ED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B2C80"/>
    <w:multiLevelType w:val="multilevel"/>
    <w:tmpl w:val="B3E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2523F5"/>
    <w:multiLevelType w:val="hybridMultilevel"/>
    <w:tmpl w:val="377E46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A23A3E"/>
    <w:multiLevelType w:val="hybridMultilevel"/>
    <w:tmpl w:val="37EA8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4BF"/>
    <w:rsid w:val="00080C8C"/>
    <w:rsid w:val="00185C0E"/>
    <w:rsid w:val="002E13EE"/>
    <w:rsid w:val="003A2E4E"/>
    <w:rsid w:val="00543BF0"/>
    <w:rsid w:val="00596812"/>
    <w:rsid w:val="007812F2"/>
    <w:rsid w:val="007847AF"/>
    <w:rsid w:val="007E2B0A"/>
    <w:rsid w:val="009F6C42"/>
    <w:rsid w:val="00B12CD9"/>
    <w:rsid w:val="00B362C5"/>
    <w:rsid w:val="00BC54BF"/>
    <w:rsid w:val="00E043FD"/>
    <w:rsid w:val="00F911BC"/>
    <w:rsid w:val="00FB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FD"/>
  </w:style>
  <w:style w:type="paragraph" w:styleId="2">
    <w:name w:val="heading 2"/>
    <w:basedOn w:val="a"/>
    <w:next w:val="a"/>
    <w:link w:val="20"/>
    <w:qFormat/>
    <w:rsid w:val="007812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2F2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12F2"/>
  </w:style>
  <w:style w:type="paragraph" w:styleId="a3">
    <w:name w:val="Normal (Web)"/>
    <w:basedOn w:val="a"/>
    <w:unhideWhenUsed/>
    <w:rsid w:val="0078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rsid w:val="007812F2"/>
    <w:rPr>
      <w:shd w:val="clear" w:color="auto" w:fill="FFFFFF"/>
    </w:rPr>
  </w:style>
  <w:style w:type="paragraph" w:styleId="a5">
    <w:name w:val="Body Text"/>
    <w:basedOn w:val="a"/>
    <w:link w:val="a4"/>
    <w:rsid w:val="007812F2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character" w:customStyle="1" w:styleId="10">
    <w:name w:val="Основной текст Знак1"/>
    <w:basedOn w:val="a0"/>
    <w:uiPriority w:val="99"/>
    <w:semiHidden/>
    <w:rsid w:val="007812F2"/>
  </w:style>
  <w:style w:type="character" w:customStyle="1" w:styleId="a6">
    <w:name w:val="Основной текст + Полужирный"/>
    <w:rsid w:val="007812F2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7812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21">
    <w:name w:val="Body Text 2"/>
    <w:basedOn w:val="a"/>
    <w:link w:val="22"/>
    <w:rsid w:val="007812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1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812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12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781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1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7812F2"/>
    <w:rPr>
      <w:shd w:val="clear" w:color="auto" w:fill="FFFFFF"/>
      <w:lang w:bidi="ar-SA"/>
    </w:rPr>
  </w:style>
  <w:style w:type="character" w:customStyle="1" w:styleId="14">
    <w:name w:val="Основной текст (14)_"/>
    <w:link w:val="141"/>
    <w:rsid w:val="007812F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812F2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0">
    <w:name w:val="Основной текст (14)"/>
    <w:rsid w:val="007812F2"/>
    <w:rPr>
      <w:i/>
      <w:iCs/>
      <w:noProof/>
      <w:sz w:val="22"/>
      <w:szCs w:val="22"/>
      <w:lang w:bidi="ar-SA"/>
    </w:rPr>
  </w:style>
  <w:style w:type="character" w:customStyle="1" w:styleId="31">
    <w:name w:val="Заголовок №3_"/>
    <w:link w:val="310"/>
    <w:rsid w:val="007812F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7812F2"/>
    <w:pPr>
      <w:shd w:val="clear" w:color="auto" w:fill="FFFFFF"/>
      <w:spacing w:after="0" w:line="211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36">
    <w:name w:val="Заголовок №36"/>
    <w:rsid w:val="007812F2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paragraph" w:styleId="a9">
    <w:name w:val="footnote text"/>
    <w:basedOn w:val="a"/>
    <w:link w:val="aa"/>
    <w:semiHidden/>
    <w:rsid w:val="007812F2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812F2"/>
    <w:rPr>
      <w:rFonts w:ascii="Calibri" w:eastAsia="Calibri" w:hAnsi="Calibri" w:cs="Times New Roman"/>
      <w:sz w:val="20"/>
      <w:szCs w:val="20"/>
    </w:rPr>
  </w:style>
  <w:style w:type="character" w:customStyle="1" w:styleId="12">
    <w:name w:val="Основной текст (12)"/>
    <w:rsid w:val="007812F2"/>
    <w:rPr>
      <w:noProof/>
      <w:sz w:val="19"/>
      <w:szCs w:val="19"/>
      <w:lang w:bidi="ar-SA"/>
    </w:rPr>
  </w:style>
  <w:style w:type="character" w:styleId="ab">
    <w:name w:val="Hyperlink"/>
    <w:basedOn w:val="a0"/>
    <w:uiPriority w:val="99"/>
    <w:rsid w:val="007812F2"/>
    <w:rPr>
      <w:b/>
      <w:bCs/>
      <w:color w:val="003333"/>
      <w:sz w:val="18"/>
      <w:szCs w:val="18"/>
      <w:u w:val="single"/>
    </w:rPr>
  </w:style>
  <w:style w:type="character" w:customStyle="1" w:styleId="c3">
    <w:name w:val="c3"/>
    <w:rsid w:val="007812F2"/>
  </w:style>
  <w:style w:type="character" w:customStyle="1" w:styleId="ff1">
    <w:name w:val="ff1"/>
    <w:rsid w:val="007812F2"/>
  </w:style>
  <w:style w:type="character" w:customStyle="1" w:styleId="8">
    <w:name w:val="Основной текст (8)"/>
    <w:basedOn w:val="a0"/>
    <w:rsid w:val="007812F2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7812F2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7812F2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basedOn w:val="80"/>
    <w:rsid w:val="007812F2"/>
    <w:rPr>
      <w:sz w:val="24"/>
      <w:szCs w:val="24"/>
      <w:shd w:val="clear" w:color="auto" w:fill="FFFFFF"/>
    </w:rPr>
  </w:style>
  <w:style w:type="character" w:customStyle="1" w:styleId="100">
    <w:name w:val="Заголовок №10_"/>
    <w:basedOn w:val="a0"/>
    <w:link w:val="101"/>
    <w:rsid w:val="007812F2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7812F2"/>
    <w:pPr>
      <w:shd w:val="clear" w:color="auto" w:fill="FFFFFF"/>
      <w:spacing w:after="0" w:line="235" w:lineRule="exact"/>
      <w:jc w:val="both"/>
    </w:pPr>
    <w:rPr>
      <w:sz w:val="24"/>
      <w:szCs w:val="24"/>
      <w:shd w:val="clear" w:color="auto" w:fill="FFFFFF"/>
    </w:rPr>
  </w:style>
  <w:style w:type="character" w:customStyle="1" w:styleId="82">
    <w:name w:val="Основной текст (8) + Полужирный2"/>
    <w:basedOn w:val="80"/>
    <w:rsid w:val="007812F2"/>
    <w:rPr>
      <w:b/>
      <w:bCs/>
      <w:sz w:val="21"/>
      <w:szCs w:val="21"/>
      <w:shd w:val="clear" w:color="auto" w:fill="FFFFFF"/>
      <w:lang w:bidi="ar-SA"/>
    </w:rPr>
  </w:style>
  <w:style w:type="character" w:customStyle="1" w:styleId="83">
    <w:name w:val="Заголовок №8_"/>
    <w:basedOn w:val="a0"/>
    <w:link w:val="84"/>
    <w:rsid w:val="007812F2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7812F2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112">
    <w:name w:val="Заголовок №11 (2)_"/>
    <w:basedOn w:val="a0"/>
    <w:link w:val="1120"/>
    <w:locked/>
    <w:rsid w:val="007812F2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7812F2"/>
    <w:rPr>
      <w:b/>
      <w:bCs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7812F2"/>
    <w:rPr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1"/>
    <w:locked/>
    <w:rsid w:val="007812F2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rsid w:val="007812F2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7812F2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1120">
    <w:name w:val="Заголовок №11 (2)"/>
    <w:basedOn w:val="a"/>
    <w:link w:val="112"/>
    <w:rsid w:val="007812F2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7812F2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7812F2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0">
    <w:name w:val="Основной текст (12)_"/>
    <w:basedOn w:val="a0"/>
    <w:locked/>
    <w:rsid w:val="007812F2"/>
    <w:rPr>
      <w:b/>
      <w:bCs/>
      <w:sz w:val="21"/>
      <w:szCs w:val="21"/>
      <w:shd w:val="clear" w:color="auto" w:fill="FFFFFF"/>
      <w:lang w:bidi="ar-SA"/>
    </w:rPr>
  </w:style>
  <w:style w:type="character" w:customStyle="1" w:styleId="820">
    <w:name w:val="Основной текст (8)2"/>
    <w:basedOn w:val="80"/>
    <w:rsid w:val="007812F2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paragraph" w:styleId="ac">
    <w:name w:val="Balloon Text"/>
    <w:basedOn w:val="a"/>
    <w:link w:val="ad"/>
    <w:rsid w:val="00781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812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7812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7812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8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78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812F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781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E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12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2F2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12F2"/>
  </w:style>
  <w:style w:type="paragraph" w:styleId="a3">
    <w:name w:val="Normal (Web)"/>
    <w:basedOn w:val="a"/>
    <w:unhideWhenUsed/>
    <w:rsid w:val="0078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rsid w:val="007812F2"/>
    <w:rPr>
      <w:shd w:val="clear" w:color="auto" w:fill="FFFFFF"/>
    </w:rPr>
  </w:style>
  <w:style w:type="paragraph" w:styleId="a5">
    <w:name w:val="Body Text"/>
    <w:basedOn w:val="a"/>
    <w:link w:val="a4"/>
    <w:rsid w:val="007812F2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character" w:customStyle="1" w:styleId="10">
    <w:name w:val="Основной текст Знак1"/>
    <w:basedOn w:val="a0"/>
    <w:uiPriority w:val="99"/>
    <w:semiHidden/>
    <w:rsid w:val="007812F2"/>
  </w:style>
  <w:style w:type="character" w:customStyle="1" w:styleId="a6">
    <w:name w:val="Основной текст + Полужирный"/>
    <w:rsid w:val="007812F2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7812F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21">
    <w:name w:val="Body Text 2"/>
    <w:basedOn w:val="a"/>
    <w:link w:val="22"/>
    <w:rsid w:val="007812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1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812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12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781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1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7812F2"/>
    <w:rPr>
      <w:shd w:val="clear" w:color="auto" w:fill="FFFFFF"/>
      <w:lang w:bidi="ar-SA"/>
    </w:rPr>
  </w:style>
  <w:style w:type="character" w:customStyle="1" w:styleId="14">
    <w:name w:val="Основной текст (14)_"/>
    <w:link w:val="141"/>
    <w:rsid w:val="007812F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812F2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0">
    <w:name w:val="Основной текст (14)"/>
    <w:rsid w:val="007812F2"/>
    <w:rPr>
      <w:i/>
      <w:iCs/>
      <w:noProof/>
      <w:sz w:val="22"/>
      <w:szCs w:val="22"/>
      <w:lang w:bidi="ar-SA"/>
    </w:rPr>
  </w:style>
  <w:style w:type="character" w:customStyle="1" w:styleId="31">
    <w:name w:val="Заголовок №3_"/>
    <w:link w:val="310"/>
    <w:rsid w:val="007812F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7812F2"/>
    <w:pPr>
      <w:shd w:val="clear" w:color="auto" w:fill="FFFFFF"/>
      <w:spacing w:after="0" w:line="211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36">
    <w:name w:val="Заголовок №36"/>
    <w:rsid w:val="007812F2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paragraph" w:styleId="a9">
    <w:name w:val="footnote text"/>
    <w:basedOn w:val="a"/>
    <w:link w:val="aa"/>
    <w:semiHidden/>
    <w:rsid w:val="007812F2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812F2"/>
    <w:rPr>
      <w:rFonts w:ascii="Calibri" w:eastAsia="Calibri" w:hAnsi="Calibri" w:cs="Times New Roman"/>
      <w:sz w:val="20"/>
      <w:szCs w:val="20"/>
    </w:rPr>
  </w:style>
  <w:style w:type="character" w:customStyle="1" w:styleId="12">
    <w:name w:val="Основной текст (12)"/>
    <w:rsid w:val="007812F2"/>
    <w:rPr>
      <w:noProof/>
      <w:sz w:val="19"/>
      <w:szCs w:val="19"/>
      <w:lang w:bidi="ar-SA"/>
    </w:rPr>
  </w:style>
  <w:style w:type="character" w:styleId="ab">
    <w:name w:val="Hyperlink"/>
    <w:basedOn w:val="a0"/>
    <w:uiPriority w:val="99"/>
    <w:rsid w:val="007812F2"/>
    <w:rPr>
      <w:b/>
      <w:bCs/>
      <w:color w:val="003333"/>
      <w:sz w:val="18"/>
      <w:szCs w:val="18"/>
      <w:u w:val="single"/>
    </w:rPr>
  </w:style>
  <w:style w:type="character" w:customStyle="1" w:styleId="c3">
    <w:name w:val="c3"/>
    <w:rsid w:val="007812F2"/>
  </w:style>
  <w:style w:type="character" w:customStyle="1" w:styleId="ff1">
    <w:name w:val="ff1"/>
    <w:rsid w:val="007812F2"/>
  </w:style>
  <w:style w:type="character" w:customStyle="1" w:styleId="8">
    <w:name w:val="Основной текст (8)"/>
    <w:basedOn w:val="a0"/>
    <w:rsid w:val="007812F2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7812F2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7812F2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basedOn w:val="80"/>
    <w:rsid w:val="007812F2"/>
    <w:rPr>
      <w:sz w:val="24"/>
      <w:szCs w:val="24"/>
      <w:shd w:val="clear" w:color="auto" w:fill="FFFFFF"/>
    </w:rPr>
  </w:style>
  <w:style w:type="character" w:customStyle="1" w:styleId="100">
    <w:name w:val="Заголовок №10_"/>
    <w:basedOn w:val="a0"/>
    <w:link w:val="101"/>
    <w:rsid w:val="007812F2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7812F2"/>
    <w:pPr>
      <w:shd w:val="clear" w:color="auto" w:fill="FFFFFF"/>
      <w:spacing w:after="0" w:line="235" w:lineRule="exact"/>
      <w:jc w:val="both"/>
    </w:pPr>
    <w:rPr>
      <w:sz w:val="24"/>
      <w:szCs w:val="24"/>
      <w:shd w:val="clear" w:color="auto" w:fill="FFFFFF"/>
    </w:rPr>
  </w:style>
  <w:style w:type="character" w:customStyle="1" w:styleId="82">
    <w:name w:val="Основной текст (8) + Полужирный2"/>
    <w:basedOn w:val="80"/>
    <w:rsid w:val="007812F2"/>
    <w:rPr>
      <w:b/>
      <w:bCs/>
      <w:sz w:val="21"/>
      <w:szCs w:val="21"/>
      <w:shd w:val="clear" w:color="auto" w:fill="FFFFFF"/>
      <w:lang w:bidi="ar-SA"/>
    </w:rPr>
  </w:style>
  <w:style w:type="character" w:customStyle="1" w:styleId="83">
    <w:name w:val="Заголовок №8_"/>
    <w:basedOn w:val="a0"/>
    <w:link w:val="84"/>
    <w:rsid w:val="007812F2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7812F2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112">
    <w:name w:val="Заголовок №11 (2)_"/>
    <w:basedOn w:val="a0"/>
    <w:link w:val="1120"/>
    <w:locked/>
    <w:rsid w:val="007812F2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7812F2"/>
    <w:rPr>
      <w:b/>
      <w:bCs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7812F2"/>
    <w:rPr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4)_"/>
    <w:basedOn w:val="a0"/>
    <w:link w:val="241"/>
    <w:locked/>
    <w:rsid w:val="007812F2"/>
    <w:rPr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basedOn w:val="24"/>
    <w:rsid w:val="007812F2"/>
    <w:rPr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basedOn w:val="80"/>
    <w:rsid w:val="007812F2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1120">
    <w:name w:val="Заголовок №11 (2)"/>
    <w:basedOn w:val="a"/>
    <w:link w:val="112"/>
    <w:rsid w:val="007812F2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7812F2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7812F2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0">
    <w:name w:val="Основной текст (12)_"/>
    <w:basedOn w:val="a0"/>
    <w:locked/>
    <w:rsid w:val="007812F2"/>
    <w:rPr>
      <w:b/>
      <w:bCs/>
      <w:sz w:val="21"/>
      <w:szCs w:val="21"/>
      <w:shd w:val="clear" w:color="auto" w:fill="FFFFFF"/>
      <w:lang w:bidi="ar-SA"/>
    </w:rPr>
  </w:style>
  <w:style w:type="character" w:customStyle="1" w:styleId="820">
    <w:name w:val="Основной текст (8)2"/>
    <w:basedOn w:val="80"/>
    <w:rsid w:val="007812F2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paragraph" w:styleId="ac">
    <w:name w:val="Balloon Text"/>
    <w:basedOn w:val="a"/>
    <w:link w:val="ad"/>
    <w:rsid w:val="007812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812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7812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7812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8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78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812F2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781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11/main/" TargetMode="External"/><Relationship Id="rId13" Type="http://schemas.openxmlformats.org/officeDocument/2006/relationships/hyperlink" Target="https://resh.edu.ru/subject/lesson/3177/start/" TargetMode="External"/><Relationship Id="rId18" Type="http://schemas.openxmlformats.org/officeDocument/2006/relationships/hyperlink" Target="http://music.edu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6/8/" TargetMode="External"/><Relationship Id="rId12" Type="http://schemas.openxmlformats.org/officeDocument/2006/relationships/hyperlink" Target="https://mega-talant.com/biblioteka/prezentaciya-k-uroku-muzyki-v-8-klasse-klassika-v-nashey-zhizni-88623.html" TargetMode="External"/><Relationship Id="rId1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priezientatsiia-k-uroku-muzyki-po-tiemie-stili-muzyk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ga-talant.com/biblioteka/muzyka/klass-17/tip-17" TargetMode="External"/><Relationship Id="rId11" Type="http://schemas.openxmlformats.org/officeDocument/2006/relationships/hyperlink" Target="https://videouroki.net/razrabotki/muzika/presentacii-3/8-cla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tes.google.com/site/muz050116/ucenikam-1/7-klass/2-osobennosti-dramaturgii-kamernoj-i-simfoniceskoj-muzyki/dva-naprvlenia-muzykalnoj-kultury" TargetMode="External"/><Relationship Id="rId10" Type="http://schemas.openxmlformats.org/officeDocument/2006/relationships/hyperlink" Target="https://easyen.ru/load/muzyka/uroki/konspekt_uroka_s_prezentaciej_chto_znachit_sovremennost_v_muzyke/422-1-0-71887" TargetMode="External"/><Relationship Id="rId19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251/start/" TargetMode="External"/><Relationship Id="rId14" Type="http://schemas.openxmlformats.org/officeDocument/2006/relationships/hyperlink" Target="https://mega-talant.com/biblioteka/muzyka/klass-20/tip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2022-09-12T11:51:00Z</cp:lastPrinted>
  <dcterms:created xsi:type="dcterms:W3CDTF">2021-09-08T06:25:00Z</dcterms:created>
  <dcterms:modified xsi:type="dcterms:W3CDTF">2023-10-20T08:30:00Z</dcterms:modified>
</cp:coreProperties>
</file>