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19" w:rsidRDefault="007F7A47" w:rsidP="007F7A4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E0919" w:rsidRDefault="00FE0919" w:rsidP="00FE0919">
      <w:pPr>
        <w:rPr>
          <w:rFonts w:ascii="Times New Roman" w:hAnsi="Times New Roman" w:cs="Times New Roman"/>
        </w:rPr>
      </w:pPr>
      <w:r>
        <w:rPr>
          <w:rFonts w:ascii="Times New Roman" w:hAnsi="Times New Roman" w:cs="Times New Roman"/>
        </w:rPr>
        <w:t xml:space="preserve">Рассмотрено и </w:t>
      </w:r>
      <w:proofErr w:type="gramStart"/>
      <w:r>
        <w:rPr>
          <w:rFonts w:ascii="Times New Roman" w:hAnsi="Times New Roman" w:cs="Times New Roman"/>
        </w:rPr>
        <w:t>согласовано</w:t>
      </w:r>
      <w:proofErr w:type="gramEnd"/>
      <w:r>
        <w:rPr>
          <w:rFonts w:ascii="Times New Roman" w:hAnsi="Times New Roman" w:cs="Times New Roman"/>
        </w:rPr>
        <w:t xml:space="preserve">             Рассмотрено и согл</w:t>
      </w:r>
      <w:r w:rsidR="004A257F">
        <w:rPr>
          <w:rFonts w:ascii="Times New Roman" w:hAnsi="Times New Roman" w:cs="Times New Roman"/>
        </w:rPr>
        <w:t>асовано                Утверждено</w:t>
      </w:r>
    </w:p>
    <w:p w:rsidR="00FE0919" w:rsidRDefault="00FE0919" w:rsidP="00FE0919">
      <w:pPr>
        <w:rPr>
          <w:rFonts w:ascii="Times New Roman" w:hAnsi="Times New Roman" w:cs="Times New Roman"/>
        </w:rPr>
      </w:pPr>
      <w:r>
        <w:rPr>
          <w:rFonts w:ascii="Times New Roman" w:hAnsi="Times New Roman" w:cs="Times New Roman"/>
        </w:rPr>
        <w:t xml:space="preserve">на  заседании </w:t>
      </w:r>
      <w:proofErr w:type="gramStart"/>
      <w:r>
        <w:rPr>
          <w:rFonts w:ascii="Times New Roman" w:hAnsi="Times New Roman" w:cs="Times New Roman"/>
        </w:rPr>
        <w:t>педагогического</w:t>
      </w:r>
      <w:proofErr w:type="gramEnd"/>
      <w:r>
        <w:rPr>
          <w:rFonts w:ascii="Times New Roman" w:hAnsi="Times New Roman" w:cs="Times New Roman"/>
        </w:rPr>
        <w:t xml:space="preserve">       на  заседании совета школы      </w:t>
      </w:r>
      <w:r w:rsidR="004A257F">
        <w:rPr>
          <w:rFonts w:ascii="Times New Roman" w:hAnsi="Times New Roman" w:cs="Times New Roman"/>
        </w:rPr>
        <w:t xml:space="preserve">         Приказом директора</w:t>
      </w:r>
    </w:p>
    <w:p w:rsidR="00FE0919" w:rsidRDefault="00FE0919" w:rsidP="00FE0919">
      <w:pPr>
        <w:rPr>
          <w:rFonts w:ascii="Times New Roman" w:hAnsi="Times New Roman" w:cs="Times New Roman"/>
        </w:rPr>
      </w:pPr>
      <w:r>
        <w:rPr>
          <w:rFonts w:ascii="Times New Roman" w:hAnsi="Times New Roman" w:cs="Times New Roman"/>
        </w:rPr>
        <w:t xml:space="preserve">совета                                                Протокол от </w:t>
      </w:r>
      <w:r w:rsidR="00DF609E">
        <w:rPr>
          <w:rFonts w:ascii="Times New Roman" w:hAnsi="Times New Roman" w:cs="Times New Roman"/>
        </w:rPr>
        <w:t xml:space="preserve"> 25.12.2015</w:t>
      </w:r>
      <w:r>
        <w:rPr>
          <w:rFonts w:ascii="Times New Roman" w:hAnsi="Times New Roman" w:cs="Times New Roman"/>
        </w:rPr>
        <w:t xml:space="preserve">  №  </w:t>
      </w:r>
      <w:r w:rsidR="00DF609E">
        <w:rPr>
          <w:rFonts w:ascii="Times New Roman" w:hAnsi="Times New Roman" w:cs="Times New Roman"/>
        </w:rPr>
        <w:t>3</w:t>
      </w:r>
      <w:r w:rsidR="004A257F">
        <w:rPr>
          <w:rFonts w:ascii="Times New Roman" w:hAnsi="Times New Roman" w:cs="Times New Roman"/>
        </w:rPr>
        <w:t xml:space="preserve">             </w:t>
      </w:r>
    </w:p>
    <w:p w:rsidR="00FE0919" w:rsidRDefault="00FE0919" w:rsidP="00FE0919">
      <w:pPr>
        <w:rPr>
          <w:rFonts w:ascii="Times New Roman" w:hAnsi="Times New Roman" w:cs="Times New Roman"/>
        </w:rPr>
      </w:pPr>
      <w:r>
        <w:rPr>
          <w:rFonts w:ascii="Times New Roman" w:hAnsi="Times New Roman" w:cs="Times New Roman"/>
        </w:rPr>
        <w:t xml:space="preserve">Протокол от </w:t>
      </w:r>
      <w:r w:rsidR="00DF609E">
        <w:rPr>
          <w:rFonts w:ascii="Times New Roman" w:hAnsi="Times New Roman" w:cs="Times New Roman"/>
        </w:rPr>
        <w:t>28.12.2015</w:t>
      </w:r>
      <w:r>
        <w:rPr>
          <w:rFonts w:ascii="Times New Roman" w:hAnsi="Times New Roman" w:cs="Times New Roman"/>
        </w:rPr>
        <w:t xml:space="preserve">  № </w:t>
      </w:r>
      <w:r w:rsidR="00DF609E">
        <w:rPr>
          <w:rFonts w:ascii="Times New Roman" w:hAnsi="Times New Roman" w:cs="Times New Roman"/>
        </w:rPr>
        <w:t>4</w:t>
      </w:r>
      <w:r>
        <w:rPr>
          <w:rFonts w:ascii="Times New Roman" w:hAnsi="Times New Roman" w:cs="Times New Roman"/>
        </w:rPr>
        <w:t xml:space="preserve">                                                                 </w:t>
      </w:r>
      <w:r w:rsidR="00DF609E">
        <w:rPr>
          <w:rFonts w:ascii="Times New Roman" w:hAnsi="Times New Roman" w:cs="Times New Roman"/>
        </w:rPr>
        <w:t xml:space="preserve">        Приказ от 29.12.2015  №163</w:t>
      </w:r>
    </w:p>
    <w:p w:rsidR="00FE0919" w:rsidRDefault="00FE0919" w:rsidP="007F7A47">
      <w:pPr>
        <w:spacing w:after="0" w:line="240" w:lineRule="auto"/>
        <w:jc w:val="center"/>
        <w:rPr>
          <w:rFonts w:ascii="Times New Roman" w:eastAsia="Times New Roman" w:hAnsi="Times New Roman" w:cs="Times New Roman"/>
          <w:b/>
          <w:bCs/>
          <w:sz w:val="24"/>
          <w:szCs w:val="24"/>
        </w:rPr>
      </w:pPr>
    </w:p>
    <w:p w:rsidR="00FE0919" w:rsidRDefault="00FE0919" w:rsidP="007F7A47">
      <w:pPr>
        <w:spacing w:after="0" w:line="240" w:lineRule="auto"/>
        <w:jc w:val="center"/>
        <w:rPr>
          <w:rFonts w:ascii="Times New Roman" w:eastAsia="Times New Roman" w:hAnsi="Times New Roman" w:cs="Times New Roman"/>
          <w:b/>
          <w:bCs/>
          <w:sz w:val="24"/>
          <w:szCs w:val="24"/>
        </w:rPr>
      </w:pPr>
    </w:p>
    <w:p w:rsidR="00FE0919" w:rsidRDefault="00FE0919" w:rsidP="007F7A47">
      <w:pPr>
        <w:spacing w:after="0" w:line="240" w:lineRule="auto"/>
        <w:jc w:val="center"/>
        <w:rPr>
          <w:rFonts w:ascii="Times New Roman" w:eastAsia="Times New Roman" w:hAnsi="Times New Roman" w:cs="Times New Roman"/>
          <w:b/>
          <w:bCs/>
          <w:sz w:val="24"/>
          <w:szCs w:val="24"/>
        </w:rPr>
      </w:pPr>
    </w:p>
    <w:p w:rsidR="00FE0919" w:rsidRDefault="00FE0919" w:rsidP="007F7A47">
      <w:pPr>
        <w:spacing w:after="0" w:line="240" w:lineRule="auto"/>
        <w:jc w:val="center"/>
        <w:rPr>
          <w:rFonts w:ascii="Times New Roman" w:eastAsia="Times New Roman" w:hAnsi="Times New Roman" w:cs="Times New Roman"/>
          <w:b/>
          <w:bCs/>
          <w:sz w:val="24"/>
          <w:szCs w:val="24"/>
        </w:rPr>
      </w:pPr>
    </w:p>
    <w:p w:rsidR="007F7A47" w:rsidRPr="007F7A47" w:rsidRDefault="009D4A82" w:rsidP="007F7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w:t>
      </w:r>
      <w:r w:rsidR="007F7A47" w:rsidRPr="007F7A47">
        <w:rPr>
          <w:rFonts w:ascii="Times New Roman" w:eastAsia="Times New Roman" w:hAnsi="Times New Roman" w:cs="Times New Roman"/>
          <w:b/>
          <w:bCs/>
          <w:sz w:val="24"/>
          <w:szCs w:val="24"/>
        </w:rPr>
        <w:t xml:space="preserve"> и осно</w:t>
      </w:r>
      <w:r>
        <w:rPr>
          <w:rFonts w:ascii="Times New Roman" w:eastAsia="Times New Roman" w:hAnsi="Times New Roman" w:cs="Times New Roman"/>
          <w:b/>
          <w:bCs/>
          <w:sz w:val="24"/>
          <w:szCs w:val="24"/>
        </w:rPr>
        <w:t>вания</w:t>
      </w:r>
      <w:r w:rsidR="007F7A47" w:rsidRPr="007F7A47">
        <w:rPr>
          <w:rFonts w:ascii="Times New Roman" w:eastAsia="Times New Roman" w:hAnsi="Times New Roman" w:cs="Times New Roman"/>
          <w:b/>
          <w:bCs/>
          <w:sz w:val="24"/>
          <w:szCs w:val="24"/>
        </w:rPr>
        <w:t xml:space="preserve"> перевода, отчисления и восстановления учащихся</w:t>
      </w:r>
    </w:p>
    <w:p w:rsidR="007F7A47" w:rsidRPr="007F7A47" w:rsidRDefault="00DF609E" w:rsidP="007F7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w:t>
      </w:r>
      <w:r w:rsidR="007F7A47" w:rsidRPr="007F7A47">
        <w:rPr>
          <w:rFonts w:ascii="Times New Roman" w:eastAsia="Times New Roman" w:hAnsi="Times New Roman" w:cs="Times New Roman"/>
          <w:b/>
          <w:bCs/>
          <w:sz w:val="24"/>
          <w:szCs w:val="24"/>
        </w:rPr>
        <w:t xml:space="preserve">униципального </w:t>
      </w:r>
      <w:r>
        <w:rPr>
          <w:rFonts w:ascii="Times New Roman" w:eastAsia="Times New Roman" w:hAnsi="Times New Roman" w:cs="Times New Roman"/>
          <w:b/>
          <w:bCs/>
          <w:sz w:val="24"/>
          <w:szCs w:val="24"/>
        </w:rPr>
        <w:t>обще</w:t>
      </w:r>
      <w:r w:rsidR="007F7A47" w:rsidRPr="007F7A47">
        <w:rPr>
          <w:rFonts w:ascii="Times New Roman" w:eastAsia="Times New Roman" w:hAnsi="Times New Roman" w:cs="Times New Roman"/>
          <w:b/>
          <w:bCs/>
          <w:sz w:val="24"/>
          <w:szCs w:val="24"/>
        </w:rPr>
        <w:t>образовательного бюджетного учреждения</w:t>
      </w:r>
    </w:p>
    <w:p w:rsidR="007F7A47" w:rsidRPr="007F7A47" w:rsidRDefault="007F7A47" w:rsidP="007F7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F609E">
        <w:rPr>
          <w:rFonts w:ascii="Times New Roman" w:eastAsia="Times New Roman" w:hAnsi="Times New Roman" w:cs="Times New Roman"/>
          <w:b/>
          <w:bCs/>
          <w:sz w:val="24"/>
          <w:szCs w:val="24"/>
        </w:rPr>
        <w:t>«</w:t>
      </w:r>
      <w:proofErr w:type="spellStart"/>
      <w:r w:rsidR="00DF609E">
        <w:rPr>
          <w:rFonts w:ascii="Times New Roman" w:eastAsia="Times New Roman" w:hAnsi="Times New Roman" w:cs="Times New Roman"/>
          <w:b/>
          <w:bCs/>
          <w:sz w:val="24"/>
          <w:szCs w:val="24"/>
        </w:rPr>
        <w:t>Стогинская</w:t>
      </w:r>
      <w:proofErr w:type="spellEnd"/>
      <w:r>
        <w:rPr>
          <w:rFonts w:ascii="Times New Roman" w:eastAsia="Times New Roman" w:hAnsi="Times New Roman" w:cs="Times New Roman"/>
          <w:b/>
          <w:bCs/>
          <w:sz w:val="24"/>
          <w:szCs w:val="24"/>
        </w:rPr>
        <w:t xml:space="preserve"> </w:t>
      </w:r>
      <w:r w:rsidR="00DF609E">
        <w:rPr>
          <w:rFonts w:ascii="Times New Roman" w:eastAsia="Times New Roman" w:hAnsi="Times New Roman" w:cs="Times New Roman"/>
          <w:b/>
          <w:bCs/>
          <w:sz w:val="24"/>
          <w:szCs w:val="24"/>
        </w:rPr>
        <w:t xml:space="preserve">средняя </w:t>
      </w:r>
      <w:r w:rsidRPr="007F7A47">
        <w:rPr>
          <w:rFonts w:ascii="Times New Roman" w:eastAsia="Times New Roman" w:hAnsi="Times New Roman" w:cs="Times New Roman"/>
          <w:b/>
          <w:bCs/>
          <w:sz w:val="24"/>
          <w:szCs w:val="24"/>
        </w:rPr>
        <w:t>школ</w:t>
      </w:r>
      <w:r w:rsidR="00DF609E">
        <w:rPr>
          <w:rFonts w:ascii="Times New Roman" w:eastAsia="Times New Roman" w:hAnsi="Times New Roman" w:cs="Times New Roman"/>
          <w:b/>
          <w:bCs/>
          <w:sz w:val="24"/>
          <w:szCs w:val="24"/>
        </w:rPr>
        <w:t>а»</w:t>
      </w:r>
    </w:p>
    <w:p w:rsidR="007F7A47" w:rsidRPr="007F7A47" w:rsidRDefault="007F7A47" w:rsidP="007F7A47">
      <w:pPr>
        <w:spacing w:after="0" w:line="240" w:lineRule="auto"/>
        <w:jc w:val="center"/>
        <w:rPr>
          <w:rFonts w:ascii="Times New Roman" w:eastAsia="Times New Roman" w:hAnsi="Times New Roman" w:cs="Times New Roman"/>
          <w:sz w:val="24"/>
          <w:szCs w:val="24"/>
        </w:rPr>
      </w:pPr>
      <w:r w:rsidRPr="007F7A47">
        <w:rPr>
          <w:rFonts w:ascii="Times New Roman" w:eastAsia="Times New Roman" w:hAnsi="Times New Roman" w:cs="Times New Roman"/>
          <w:sz w:val="24"/>
          <w:szCs w:val="24"/>
        </w:rPr>
        <w:t> </w:t>
      </w:r>
    </w:p>
    <w:p w:rsidR="007F7A47" w:rsidRPr="00DC60BC" w:rsidRDefault="007F7A47" w:rsidP="00DC60BC">
      <w:pPr>
        <w:pStyle w:val="a4"/>
        <w:rPr>
          <w:rFonts w:ascii="Times New Roman" w:eastAsia="Times New Roman" w:hAnsi="Times New Roman" w:cs="Times New Roman"/>
          <w:sz w:val="24"/>
          <w:szCs w:val="24"/>
        </w:rPr>
      </w:pPr>
      <w:r w:rsidRPr="007F7A47">
        <w:rPr>
          <w:rFonts w:eastAsia="Times New Roman"/>
        </w:rPr>
        <w:t>1</w:t>
      </w:r>
      <w:r w:rsidRPr="00DC60BC">
        <w:rPr>
          <w:rFonts w:eastAsia="Times New Roman"/>
          <w:b/>
        </w:rPr>
        <w:t xml:space="preserve">.      </w:t>
      </w:r>
      <w:r w:rsidRPr="00DC60BC">
        <w:rPr>
          <w:rFonts w:ascii="Times New Roman" w:eastAsia="Times New Roman" w:hAnsi="Times New Roman" w:cs="Times New Roman"/>
          <w:b/>
          <w:sz w:val="24"/>
          <w:szCs w:val="24"/>
        </w:rPr>
        <w:t>Общие положения</w:t>
      </w:r>
    </w:p>
    <w:p w:rsidR="009872D7" w:rsidRPr="00DC60BC" w:rsidRDefault="007F7A47" w:rsidP="00DC60BC">
      <w:pPr>
        <w:pStyle w:val="a4"/>
        <w:rPr>
          <w:rFonts w:ascii="Times New Roman" w:eastAsia="Times New Roman" w:hAnsi="Times New Roman" w:cs="Times New Roman"/>
          <w:sz w:val="24"/>
          <w:szCs w:val="24"/>
        </w:rPr>
      </w:pPr>
      <w:proofErr w:type="gramStart"/>
      <w:r w:rsidRPr="00DC60BC">
        <w:rPr>
          <w:rFonts w:ascii="Times New Roman" w:eastAsia="Times New Roman" w:hAnsi="Times New Roman" w:cs="Times New Roman"/>
          <w:sz w:val="24"/>
          <w:szCs w:val="24"/>
        </w:rPr>
        <w:t>Настоящий порядок разработан в соответствии с Федеральным законом от 29.12.2012г. № 273-ФЗ «Об образовании в Российской Федерации» ст.43, п.8,9,10, ст.45, ст.58, ст. 60 п.12, ст.61, ст.62, ст.66 п.6,</w:t>
      </w:r>
      <w:r w:rsidR="00027FC6">
        <w:rPr>
          <w:rFonts w:ascii="Times New Roman" w:eastAsia="Times New Roman" w:hAnsi="Times New Roman" w:cs="Times New Roman"/>
          <w:sz w:val="24"/>
          <w:szCs w:val="24"/>
        </w:rPr>
        <w:t xml:space="preserve"> с </w:t>
      </w:r>
      <w:r w:rsidR="00027FC6" w:rsidRPr="00027FC6">
        <w:rPr>
          <w:spacing w:val="-3"/>
          <w:szCs w:val="28"/>
        </w:rPr>
        <w:t xml:space="preserve"> </w:t>
      </w:r>
      <w:r w:rsidR="00027FC6">
        <w:rPr>
          <w:rFonts w:ascii="Times New Roman" w:hAnsi="Times New Roman" w:cs="Times New Roman"/>
          <w:spacing w:val="-3"/>
          <w:sz w:val="24"/>
          <w:szCs w:val="24"/>
        </w:rPr>
        <w:t>Порядком  и условиями</w:t>
      </w:r>
      <w:r w:rsidR="00027FC6" w:rsidRPr="00027FC6">
        <w:rPr>
          <w:rFonts w:ascii="Times New Roman" w:hAnsi="Times New Roman" w:cs="Times New Roman"/>
          <w:spacing w:val="-3"/>
          <w:sz w:val="24"/>
          <w:szCs w:val="24"/>
        </w:rPr>
        <w:t xml:space="preserve">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w:t>
      </w:r>
      <w:proofErr w:type="gramEnd"/>
      <w:r w:rsidR="00027FC6" w:rsidRPr="00027FC6">
        <w:rPr>
          <w:rFonts w:ascii="Times New Roman" w:hAnsi="Times New Roman" w:cs="Times New Roman"/>
          <w:spacing w:val="-3"/>
          <w:sz w:val="24"/>
          <w:szCs w:val="24"/>
        </w:rPr>
        <w:t xml:space="preserve"> образования, в другие организации, осуществляющие образовательную деятельность по образовательным программам соответствующих уровня</w:t>
      </w:r>
      <w:r w:rsidR="00027FC6">
        <w:rPr>
          <w:rFonts w:ascii="Times New Roman" w:hAnsi="Times New Roman" w:cs="Times New Roman"/>
          <w:spacing w:val="-3"/>
          <w:sz w:val="24"/>
          <w:szCs w:val="24"/>
        </w:rPr>
        <w:t xml:space="preserve"> и направленности, утверждённым</w:t>
      </w:r>
      <w:r w:rsidR="00027FC6" w:rsidRPr="00027FC6">
        <w:rPr>
          <w:rFonts w:ascii="Times New Roman" w:hAnsi="Times New Roman" w:cs="Times New Roman"/>
          <w:spacing w:val="-3"/>
          <w:sz w:val="24"/>
          <w:szCs w:val="24"/>
        </w:rPr>
        <w:t xml:space="preserve"> приказом Министерства образования и науки Российской Федерации от 12 марта 2014 года № 177 «Об утверждении Порядка и условий осуществления </w:t>
      </w:r>
      <w:proofErr w:type="gramStart"/>
      <w:r w:rsidR="00027FC6" w:rsidRPr="00027FC6">
        <w:rPr>
          <w:rFonts w:ascii="Times New Roman" w:hAnsi="Times New Roman" w:cs="Times New Roman"/>
          <w:spacing w:val="-3"/>
          <w:sz w:val="24"/>
          <w:szCs w:val="24"/>
        </w:rPr>
        <w:t>перевода</w:t>
      </w:r>
      <w:proofErr w:type="gramEnd"/>
      <w:r w:rsidR="00027FC6" w:rsidRPr="00027FC6">
        <w:rPr>
          <w:rFonts w:ascii="Times New Roman" w:hAnsi="Times New Roman" w:cs="Times New Roman"/>
          <w:spacing w:val="-3"/>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w:t>
      </w:r>
      <w:r w:rsidR="00027FC6" w:rsidRPr="00027FC6">
        <w:rPr>
          <w:rFonts w:ascii="Times New Roman" w:hAnsi="Times New Roman" w:cs="Times New Roman"/>
          <w:sz w:val="24"/>
          <w:szCs w:val="24"/>
        </w:rPr>
        <w:t xml:space="preserve"> организации, осуществляющие образовательную деятельность по образовательным программам соответствующих уровня и направленности»</w:t>
      </w:r>
      <w:r w:rsidR="00027FC6">
        <w:rPr>
          <w:rFonts w:ascii="Times New Roman" w:hAnsi="Times New Roman" w:cs="Times New Roman"/>
          <w:sz w:val="24"/>
          <w:szCs w:val="24"/>
        </w:rPr>
        <w:t xml:space="preserve">, </w:t>
      </w:r>
      <w:r w:rsidRPr="00DC60BC">
        <w:rPr>
          <w:rFonts w:ascii="Times New Roman" w:eastAsia="Times New Roman" w:hAnsi="Times New Roman" w:cs="Times New Roman"/>
          <w:sz w:val="24"/>
          <w:szCs w:val="24"/>
        </w:rPr>
        <w:t xml:space="preserve"> </w:t>
      </w:r>
      <w:r w:rsidR="009872D7" w:rsidRPr="00DC60BC">
        <w:rPr>
          <w:rFonts w:ascii="Times New Roman" w:eastAsia="Times New Roman" w:hAnsi="Times New Roman" w:cs="Times New Roman"/>
          <w:sz w:val="24"/>
          <w:szCs w:val="24"/>
        </w:rPr>
        <w:t xml:space="preserve">с целью урегулирования порядка и основании перевода, отчисления и восстановления учащихся </w:t>
      </w:r>
      <w:r w:rsidR="00DF609E">
        <w:rPr>
          <w:rFonts w:ascii="Times New Roman" w:eastAsia="Times New Roman" w:hAnsi="Times New Roman" w:cs="Times New Roman"/>
          <w:sz w:val="24"/>
          <w:szCs w:val="24"/>
        </w:rPr>
        <w:t>м</w:t>
      </w:r>
      <w:r w:rsidR="009872D7" w:rsidRPr="00DC60BC">
        <w:rPr>
          <w:rFonts w:ascii="Times New Roman" w:eastAsia="Times New Roman" w:hAnsi="Times New Roman" w:cs="Times New Roman"/>
          <w:sz w:val="24"/>
          <w:szCs w:val="24"/>
        </w:rPr>
        <w:t xml:space="preserve">униципального </w:t>
      </w:r>
      <w:r w:rsidR="00DF609E">
        <w:rPr>
          <w:rFonts w:ascii="Times New Roman" w:eastAsia="Times New Roman" w:hAnsi="Times New Roman" w:cs="Times New Roman"/>
          <w:sz w:val="24"/>
          <w:szCs w:val="24"/>
        </w:rPr>
        <w:t>обще</w:t>
      </w:r>
      <w:r w:rsidR="009872D7" w:rsidRPr="00DC60BC">
        <w:rPr>
          <w:rFonts w:ascii="Times New Roman" w:eastAsia="Times New Roman" w:hAnsi="Times New Roman" w:cs="Times New Roman"/>
          <w:sz w:val="24"/>
          <w:szCs w:val="24"/>
        </w:rPr>
        <w:t>образовательного бюджетного учреждения</w:t>
      </w:r>
      <w:r w:rsidR="00DF609E">
        <w:rPr>
          <w:rFonts w:ascii="Times New Roman" w:eastAsia="Times New Roman" w:hAnsi="Times New Roman" w:cs="Times New Roman"/>
          <w:sz w:val="24"/>
          <w:szCs w:val="24"/>
        </w:rPr>
        <w:t xml:space="preserve"> «</w:t>
      </w:r>
      <w:proofErr w:type="spellStart"/>
      <w:r w:rsidR="00DF609E">
        <w:rPr>
          <w:rFonts w:ascii="Times New Roman" w:eastAsia="Times New Roman" w:hAnsi="Times New Roman" w:cs="Times New Roman"/>
          <w:sz w:val="24"/>
          <w:szCs w:val="24"/>
        </w:rPr>
        <w:t>Стогинская</w:t>
      </w:r>
      <w:proofErr w:type="spellEnd"/>
      <w:r w:rsidR="00DF609E">
        <w:rPr>
          <w:rFonts w:ascii="Times New Roman" w:eastAsia="Times New Roman" w:hAnsi="Times New Roman" w:cs="Times New Roman"/>
          <w:sz w:val="24"/>
          <w:szCs w:val="24"/>
        </w:rPr>
        <w:t xml:space="preserve"> средняя</w:t>
      </w:r>
      <w:r w:rsidR="009872D7" w:rsidRPr="00DC60BC">
        <w:rPr>
          <w:rFonts w:ascii="Times New Roman" w:eastAsia="Times New Roman" w:hAnsi="Times New Roman" w:cs="Times New Roman"/>
          <w:sz w:val="24"/>
          <w:szCs w:val="24"/>
        </w:rPr>
        <w:t xml:space="preserve"> </w:t>
      </w:r>
      <w:r w:rsidR="00DF609E">
        <w:rPr>
          <w:rFonts w:ascii="Times New Roman" w:eastAsia="Times New Roman" w:hAnsi="Times New Roman" w:cs="Times New Roman"/>
          <w:sz w:val="24"/>
          <w:szCs w:val="24"/>
        </w:rPr>
        <w:t xml:space="preserve"> школ</w:t>
      </w:r>
      <w:r w:rsidR="00027FC6">
        <w:rPr>
          <w:rFonts w:ascii="Times New Roman" w:eastAsia="Times New Roman" w:hAnsi="Times New Roman" w:cs="Times New Roman"/>
          <w:sz w:val="24"/>
          <w:szCs w:val="24"/>
        </w:rPr>
        <w:t>а</w:t>
      </w:r>
      <w:r w:rsidR="00DF609E">
        <w:rPr>
          <w:rFonts w:ascii="Times New Roman" w:eastAsia="Times New Roman" w:hAnsi="Times New Roman" w:cs="Times New Roman"/>
          <w:sz w:val="24"/>
          <w:szCs w:val="24"/>
        </w:rPr>
        <w:t>»</w:t>
      </w:r>
      <w:r w:rsidR="009872D7" w:rsidRPr="00DC60BC">
        <w:rPr>
          <w:rFonts w:ascii="Times New Roman" w:eastAsia="Times New Roman" w:hAnsi="Times New Roman" w:cs="Times New Roman"/>
          <w:sz w:val="24"/>
          <w:szCs w:val="24"/>
        </w:rPr>
        <w:t xml:space="preserve"> (далее школа)</w:t>
      </w:r>
    </w:p>
    <w:p w:rsidR="007F7A47" w:rsidRPr="00DC60BC" w:rsidRDefault="007F7A47" w:rsidP="00DC60BC">
      <w:pPr>
        <w:pStyle w:val="a4"/>
        <w:rPr>
          <w:rFonts w:ascii="Times New Roman" w:eastAsia="Times New Roman" w:hAnsi="Times New Roman" w:cs="Times New Roman"/>
          <w:sz w:val="24"/>
          <w:szCs w:val="24"/>
        </w:rPr>
      </w:pP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w:t>
      </w:r>
      <w:r w:rsidRPr="00DC60BC">
        <w:rPr>
          <w:rFonts w:ascii="Times New Roman" w:eastAsia="Times New Roman" w:hAnsi="Times New Roman" w:cs="Times New Roman"/>
          <w:b/>
          <w:sz w:val="24"/>
          <w:szCs w:val="24"/>
        </w:rPr>
        <w:t>. Перевод учащихся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1. Образовательные отношения прекращаются в связи с переводом учащегося в другие образовательные учреждения.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 Учащиеся могут быть переведены в другие образовательные учреждения в следующих случаях:</w:t>
      </w:r>
    </w:p>
    <w:p w:rsidR="009D4A82" w:rsidRPr="009D4A82" w:rsidRDefault="007F7A47" w:rsidP="009D4A82">
      <w:pPr>
        <w:pStyle w:val="pboth"/>
        <w:spacing w:before="0" w:beforeAutospacing="0" w:after="0" w:afterAutospacing="0"/>
        <w:jc w:val="both"/>
        <w:textAlignment w:val="baseline"/>
        <w:rPr>
          <w:color w:val="000000"/>
        </w:rPr>
      </w:pPr>
      <w:r w:rsidRPr="009D4A82">
        <w:t xml:space="preserve">- </w:t>
      </w:r>
      <w:r w:rsidR="009D4A82" w:rsidRPr="009D4A82">
        <w:rPr>
          <w:color w:val="000000"/>
        </w:rPr>
        <w:t>по инициативе совершеннолетнего обучающегося или родителей (законных представителей) несовершеннолетнего обучающегося;</w:t>
      </w:r>
    </w:p>
    <w:p w:rsidR="009D4A82" w:rsidRPr="009D4A82" w:rsidRDefault="009D4A82" w:rsidP="009D4A82">
      <w:pPr>
        <w:pStyle w:val="pboth"/>
        <w:spacing w:before="0" w:beforeAutospacing="0" w:after="0" w:afterAutospacing="0"/>
        <w:jc w:val="both"/>
        <w:textAlignment w:val="baseline"/>
        <w:rPr>
          <w:color w:val="000000"/>
        </w:rPr>
      </w:pPr>
      <w:bookmarkStart w:id="0" w:name="100014"/>
      <w:bookmarkEnd w:id="0"/>
      <w:r w:rsidRPr="009D4A82">
        <w:rPr>
          <w:color w:val="000000"/>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9D4A82" w:rsidRDefault="009D4A82" w:rsidP="009D4A82">
      <w:pPr>
        <w:pStyle w:val="pboth"/>
        <w:spacing w:before="0" w:beforeAutospacing="0" w:after="0" w:afterAutospacing="0"/>
        <w:jc w:val="both"/>
        <w:textAlignment w:val="baseline"/>
        <w:rPr>
          <w:color w:val="000000"/>
        </w:rPr>
      </w:pPr>
      <w:bookmarkStart w:id="1" w:name="100015"/>
      <w:bookmarkEnd w:id="1"/>
      <w:r w:rsidRPr="009D4A82">
        <w:rPr>
          <w:color w:val="000000"/>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D4A82" w:rsidRPr="009D4A82" w:rsidRDefault="009D4A82" w:rsidP="009D4A82">
      <w:pPr>
        <w:pStyle w:val="pboth"/>
        <w:spacing w:before="0" w:beforeAutospacing="0" w:after="156" w:afterAutospacing="0" w:line="285" w:lineRule="atLeast"/>
        <w:jc w:val="both"/>
        <w:textAlignment w:val="baseline"/>
        <w:rPr>
          <w:color w:val="000000"/>
        </w:rPr>
      </w:pPr>
      <w:r w:rsidRPr="00E94FEC">
        <w:rPr>
          <w:color w:val="000000"/>
        </w:rPr>
        <w:t xml:space="preserve">3. </w:t>
      </w:r>
      <w:proofErr w:type="gramStart"/>
      <w:r w:rsidRPr="00E94FEC">
        <w:rPr>
          <w:color w:val="000000"/>
        </w:rPr>
        <w:t>В случае перевода совершеннолетнего обучающегося по его инициативе или несовершеннолетнего</w:t>
      </w:r>
      <w:r>
        <w:rPr>
          <w:rFonts w:ascii="Arial" w:hAnsi="Arial" w:cs="Arial"/>
          <w:color w:val="000000"/>
          <w:sz w:val="20"/>
          <w:szCs w:val="20"/>
        </w:rPr>
        <w:t xml:space="preserve"> </w:t>
      </w:r>
      <w:r w:rsidRPr="009D4A82">
        <w:rPr>
          <w:color w:val="000000"/>
        </w:rPr>
        <w:t>обучающегося по инициативе его родителей (законных</w:t>
      </w:r>
      <w:proofErr w:type="gramEnd"/>
      <w:r w:rsidRPr="009D4A82">
        <w:rPr>
          <w:color w:val="000000"/>
        </w:rPr>
        <w:t xml:space="preserve"> </w:t>
      </w:r>
      <w:r w:rsidRPr="009D4A82">
        <w:rPr>
          <w:color w:val="000000"/>
        </w:rPr>
        <w:lastRenderedPageBreak/>
        <w:t xml:space="preserve">представителей) </w:t>
      </w:r>
      <w:proofErr w:type="gramStart"/>
      <w:r w:rsidRPr="009D4A82">
        <w:rPr>
          <w:color w:val="000000"/>
        </w:rPr>
        <w:t>совершеннолетний</w:t>
      </w:r>
      <w:proofErr w:type="gramEnd"/>
      <w:r w:rsidRPr="009D4A82">
        <w:rPr>
          <w:color w:val="000000"/>
        </w:rPr>
        <w:t xml:space="preserve"> обучающийся или родители (законные представители) несовершеннолетнего обучающегося:</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2" w:name="100021"/>
      <w:bookmarkEnd w:id="2"/>
      <w:r>
        <w:rPr>
          <w:color w:val="000000"/>
        </w:rPr>
        <w:t>-</w:t>
      </w:r>
      <w:r w:rsidR="009D4A82" w:rsidRPr="009D4A82">
        <w:rPr>
          <w:color w:val="000000"/>
        </w:rPr>
        <w:t>осуществляют выбор принимающей организации;</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3" w:name="100022"/>
      <w:bookmarkEnd w:id="3"/>
      <w:r>
        <w:rPr>
          <w:color w:val="000000"/>
        </w:rPr>
        <w:t>-</w:t>
      </w:r>
      <w:r w:rsidR="009D4A82" w:rsidRPr="009D4A82">
        <w:rPr>
          <w:color w:val="000000"/>
        </w:rPr>
        <w:t>обращаются в выбранную организацию с запросом о наличии свободных мест, в том числе с использованием сети Интернет;</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4" w:name="100023"/>
      <w:bookmarkEnd w:id="4"/>
      <w:r>
        <w:rPr>
          <w:color w:val="000000"/>
        </w:rPr>
        <w:t>-</w:t>
      </w:r>
      <w:r w:rsidR="009D4A82" w:rsidRPr="009D4A82">
        <w:rPr>
          <w:color w:val="000000"/>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5" w:name="100024"/>
      <w:bookmarkEnd w:id="5"/>
      <w:r>
        <w:rPr>
          <w:color w:val="000000"/>
        </w:rPr>
        <w:t>-</w:t>
      </w:r>
      <w:r w:rsidR="009D4A82" w:rsidRPr="009D4A82">
        <w:rPr>
          <w:color w:val="000000"/>
        </w:rPr>
        <w:t xml:space="preserve">обращаются </w:t>
      </w:r>
      <w:proofErr w:type="gramStart"/>
      <w:r w:rsidR="009D4A82" w:rsidRPr="009D4A82">
        <w:rPr>
          <w:color w:val="000000"/>
        </w:rPr>
        <w:t>в исходную организацию с заявлением об отчислении обучающегося в связи с переводом</w:t>
      </w:r>
      <w:proofErr w:type="gramEnd"/>
      <w:r w:rsidR="009D4A82" w:rsidRPr="009D4A82">
        <w:rPr>
          <w:color w:val="000000"/>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6" w:name="100025"/>
      <w:bookmarkEnd w:id="6"/>
      <w:r>
        <w:rPr>
          <w:color w:val="000000"/>
        </w:rPr>
        <w:t>3.1</w:t>
      </w:r>
      <w:proofErr w:type="gramStart"/>
      <w:r w:rsidR="009D4A82" w:rsidRPr="009D4A82">
        <w:rPr>
          <w:color w:val="000000"/>
        </w:rPr>
        <w:t xml:space="preserve"> В</w:t>
      </w:r>
      <w:proofErr w:type="gramEnd"/>
      <w:r w:rsidR="009D4A82" w:rsidRPr="009D4A82">
        <w:rPr>
          <w:color w:val="000000"/>
        </w:rPr>
        <w:t xml:space="preserve">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7" w:name="100026"/>
      <w:bookmarkEnd w:id="7"/>
      <w:r w:rsidRPr="009D4A82">
        <w:rPr>
          <w:color w:val="000000"/>
        </w:rPr>
        <w:t>а) фамилия, имя, отчество (при наличии) обучающегося;</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8" w:name="100027"/>
      <w:bookmarkEnd w:id="8"/>
      <w:r w:rsidRPr="009D4A82">
        <w:rPr>
          <w:color w:val="000000"/>
        </w:rPr>
        <w:t>б) дата рождения;</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9" w:name="100028"/>
      <w:bookmarkEnd w:id="9"/>
      <w:r w:rsidRPr="009D4A82">
        <w:rPr>
          <w:color w:val="000000"/>
        </w:rPr>
        <w:t>в) класс и профиль обучения (при наличии);</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10" w:name="100029"/>
      <w:bookmarkEnd w:id="10"/>
      <w:r w:rsidRPr="009D4A82">
        <w:rPr>
          <w:color w:val="000000"/>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11" w:name="100030"/>
      <w:bookmarkEnd w:id="11"/>
      <w:r>
        <w:rPr>
          <w:color w:val="000000"/>
        </w:rPr>
        <w:t>3.2</w:t>
      </w:r>
      <w:proofErr w:type="gramStart"/>
      <w:r w:rsidR="009D4A82" w:rsidRPr="009D4A82">
        <w:rPr>
          <w:color w:val="000000"/>
        </w:rPr>
        <w:t xml:space="preserve"> Н</w:t>
      </w:r>
      <w:proofErr w:type="gramEnd"/>
      <w:r w:rsidR="009D4A82" w:rsidRPr="009D4A82">
        <w:rPr>
          <w:color w:val="000000"/>
        </w:rPr>
        <w:t>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12" w:name="100031"/>
      <w:bookmarkEnd w:id="12"/>
      <w:r>
        <w:rPr>
          <w:color w:val="000000"/>
        </w:rPr>
        <w:t>3.2</w:t>
      </w:r>
      <w:r w:rsidR="009D4A82" w:rsidRPr="009D4A82">
        <w:rPr>
          <w:color w:val="000000"/>
        </w:rPr>
        <w:t xml:space="preserve"> Исходная организация выдает </w:t>
      </w:r>
      <w:proofErr w:type="gramStart"/>
      <w:r w:rsidR="009D4A82" w:rsidRPr="009D4A82">
        <w:rPr>
          <w:color w:val="000000"/>
        </w:rPr>
        <w:t>совершеннолетнему</w:t>
      </w:r>
      <w:proofErr w:type="gramEnd"/>
      <w:r w:rsidR="009D4A82" w:rsidRPr="009D4A82">
        <w:rPr>
          <w:color w:val="000000"/>
        </w:rPr>
        <w:t xml:space="preserve"> обучающемуся или родителям (законным представителям) несовершеннолетнего обучающегося следующие документы:</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13" w:name="100032"/>
      <w:bookmarkEnd w:id="13"/>
      <w:r>
        <w:rPr>
          <w:color w:val="000000"/>
        </w:rPr>
        <w:t>-</w:t>
      </w:r>
      <w:r w:rsidR="009D4A82" w:rsidRPr="009D4A82">
        <w:rPr>
          <w:color w:val="000000"/>
        </w:rPr>
        <w:t xml:space="preserve">личное дело </w:t>
      </w:r>
      <w:proofErr w:type="gramStart"/>
      <w:r w:rsidR="009D4A82" w:rsidRPr="009D4A82">
        <w:rPr>
          <w:color w:val="000000"/>
        </w:rPr>
        <w:t>обучающегося</w:t>
      </w:r>
      <w:proofErr w:type="gramEnd"/>
      <w:r w:rsidR="009D4A82" w:rsidRPr="009D4A82">
        <w:rPr>
          <w:color w:val="000000"/>
        </w:rPr>
        <w:t>;</w:t>
      </w:r>
    </w:p>
    <w:p w:rsidR="009D4A82" w:rsidRPr="009D4A82" w:rsidRDefault="00E94FEC" w:rsidP="009D4A82">
      <w:pPr>
        <w:pStyle w:val="pboth"/>
        <w:spacing w:before="0" w:beforeAutospacing="0" w:after="0" w:afterAutospacing="0" w:line="285" w:lineRule="atLeast"/>
        <w:jc w:val="both"/>
        <w:textAlignment w:val="baseline"/>
        <w:rPr>
          <w:color w:val="000000"/>
        </w:rPr>
      </w:pPr>
      <w:bookmarkStart w:id="14" w:name="100033"/>
      <w:bookmarkEnd w:id="14"/>
      <w:r>
        <w:rPr>
          <w:color w:val="000000"/>
        </w:rPr>
        <w:t>-</w:t>
      </w:r>
      <w:r w:rsidR="009D4A82" w:rsidRPr="009D4A82">
        <w:rPr>
          <w:color w:val="000000"/>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15" w:name="100034"/>
      <w:bookmarkEnd w:id="15"/>
      <w:r w:rsidRPr="009D4A82">
        <w:rPr>
          <w:color w:val="000000"/>
        </w:rPr>
        <w:t xml:space="preserve"> Требование предоставления других документов </w:t>
      </w:r>
      <w:proofErr w:type="gramStart"/>
      <w:r w:rsidRPr="009D4A82">
        <w:rPr>
          <w:color w:val="000000"/>
        </w:rPr>
        <w:t>в качестве основания для зачисления обучающихся в принимающую организацию в связи с переводом</w:t>
      </w:r>
      <w:proofErr w:type="gramEnd"/>
      <w:r w:rsidRPr="009D4A82">
        <w:rPr>
          <w:color w:val="000000"/>
        </w:rPr>
        <w:t xml:space="preserve"> из исходной организации не допускается.</w:t>
      </w:r>
    </w:p>
    <w:p w:rsidR="009D4A82" w:rsidRPr="009D4A82" w:rsidRDefault="009D4A82" w:rsidP="009D4A82">
      <w:pPr>
        <w:pStyle w:val="pboth"/>
        <w:spacing w:before="0" w:beforeAutospacing="0" w:after="0" w:afterAutospacing="0" w:line="285" w:lineRule="atLeast"/>
        <w:jc w:val="both"/>
        <w:textAlignment w:val="baseline"/>
        <w:rPr>
          <w:color w:val="000000"/>
        </w:rPr>
      </w:pPr>
      <w:bookmarkStart w:id="16" w:name="100035"/>
      <w:bookmarkEnd w:id="16"/>
      <w:r w:rsidRPr="009D4A82">
        <w:rPr>
          <w:color w:val="000000"/>
        </w:rPr>
        <w:t xml:space="preserve"> Указанные в </w:t>
      </w:r>
      <w:r w:rsidR="00E94FEC">
        <w:rPr>
          <w:color w:val="000000"/>
        </w:rPr>
        <w:t>3.2</w:t>
      </w:r>
      <w:r w:rsidRPr="009D4A82">
        <w:rPr>
          <w:color w:val="000000"/>
        </w:rPr>
        <w:t xml:space="preserve"> настоящего Порядка документы представляются </w:t>
      </w:r>
      <w:proofErr w:type="gramStart"/>
      <w:r w:rsidRPr="009D4A82">
        <w:rPr>
          <w:color w:val="000000"/>
        </w:rPr>
        <w:t>совершеннолетним</w:t>
      </w:r>
      <w:proofErr w:type="gramEnd"/>
      <w:r w:rsidRPr="009D4A82">
        <w:rPr>
          <w:color w:val="000000"/>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9D4A82" w:rsidRDefault="00E94FEC" w:rsidP="009D4A82">
      <w:pPr>
        <w:pStyle w:val="pboth"/>
        <w:spacing w:before="0" w:beforeAutospacing="0" w:after="0" w:afterAutospacing="0" w:line="285" w:lineRule="atLeast"/>
        <w:jc w:val="both"/>
        <w:textAlignment w:val="baseline"/>
        <w:rPr>
          <w:color w:val="000000"/>
        </w:rPr>
      </w:pPr>
      <w:bookmarkStart w:id="17" w:name="000001"/>
      <w:bookmarkEnd w:id="17"/>
      <w:r>
        <w:rPr>
          <w:color w:val="000000"/>
        </w:rPr>
        <w:t>4.</w:t>
      </w:r>
      <w:r w:rsidR="009D4A82" w:rsidRPr="009D4A82">
        <w:rPr>
          <w:color w:val="000000"/>
        </w:rPr>
        <w:t xml:space="preserve"> </w:t>
      </w:r>
      <w:proofErr w:type="gramStart"/>
      <w:r w:rsidR="009D4A82" w:rsidRPr="009D4A82">
        <w:rPr>
          <w:color w:val="000000"/>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w:t>
      </w:r>
      <w:r>
        <w:rPr>
          <w:color w:val="000000"/>
        </w:rPr>
        <w:t>ных представителей) обучающихся.</w:t>
      </w:r>
      <w:proofErr w:type="gramEnd"/>
    </w:p>
    <w:p w:rsidR="00E94FEC" w:rsidRPr="00E94FEC" w:rsidRDefault="00E94FEC" w:rsidP="00E94FEC">
      <w:pPr>
        <w:pStyle w:val="pboth"/>
        <w:spacing w:before="0" w:beforeAutospacing="0" w:after="0" w:afterAutospacing="0" w:line="285" w:lineRule="atLeast"/>
        <w:jc w:val="both"/>
        <w:textAlignment w:val="baseline"/>
        <w:rPr>
          <w:color w:val="000000"/>
        </w:rPr>
      </w:pPr>
      <w:r>
        <w:rPr>
          <w:rFonts w:ascii="Arial" w:hAnsi="Arial" w:cs="Arial"/>
          <w:color w:val="000000"/>
          <w:sz w:val="20"/>
          <w:szCs w:val="20"/>
        </w:rPr>
        <w:t xml:space="preserve"> 5. </w:t>
      </w:r>
      <w:r w:rsidRPr="00E94FEC">
        <w:rPr>
          <w:color w:val="000000"/>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r w:rsidRPr="00E94FEC">
        <w:rPr>
          <w:color w:val="000000"/>
        </w:rPr>
        <w:lastRenderedPageBreak/>
        <w:t>документов, указанных в </w:t>
      </w:r>
      <w:proofErr w:type="spellStart"/>
      <w:r w:rsidRPr="00E94FEC">
        <w:rPr>
          <w:color w:val="000000"/>
          <w:bdr w:val="none" w:sz="0" w:space="0" w:color="auto" w:frame="1"/>
        </w:rPr>
        <w:t>пун</w:t>
      </w:r>
      <w:r>
        <w:rPr>
          <w:color w:val="000000"/>
          <w:bdr w:val="none" w:sz="0" w:space="0" w:color="auto" w:frame="1"/>
        </w:rPr>
        <w:t>те</w:t>
      </w:r>
      <w:proofErr w:type="spellEnd"/>
      <w:r>
        <w:rPr>
          <w:color w:val="000000"/>
          <w:bdr w:val="none" w:sz="0" w:space="0" w:color="auto" w:frame="1"/>
        </w:rPr>
        <w:t xml:space="preserve"> 3.2 </w:t>
      </w:r>
      <w:r w:rsidRPr="00E94FEC">
        <w:rPr>
          <w:color w:val="000000"/>
        </w:rPr>
        <w:t> настоящего Порядка, с указанием даты зачисления и класса.</w:t>
      </w:r>
    </w:p>
    <w:p w:rsidR="00E94FEC" w:rsidRDefault="00E94FEC" w:rsidP="00E94FEC">
      <w:pPr>
        <w:pStyle w:val="pboth"/>
        <w:spacing w:before="0" w:beforeAutospacing="0" w:after="0" w:afterAutospacing="0" w:line="285" w:lineRule="atLeast"/>
        <w:jc w:val="both"/>
        <w:textAlignment w:val="baseline"/>
        <w:rPr>
          <w:color w:val="000000"/>
        </w:rPr>
      </w:pPr>
      <w:bookmarkStart w:id="18" w:name="100037"/>
      <w:bookmarkEnd w:id="18"/>
      <w:r w:rsidRPr="00E94FEC">
        <w:rPr>
          <w:color w:val="000000"/>
        </w:rPr>
        <w:t xml:space="preserve">6.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E94FEC">
        <w:rPr>
          <w:color w:val="000000"/>
        </w:rPr>
        <w:t>акта</w:t>
      </w:r>
      <w:proofErr w:type="gramEnd"/>
      <w:r w:rsidRPr="00E94FEC">
        <w:rPr>
          <w:color w:val="000000"/>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E94FEC" w:rsidRDefault="00E94FEC" w:rsidP="00E94FEC">
      <w:pPr>
        <w:pStyle w:val="pboth"/>
        <w:spacing w:before="0" w:beforeAutospacing="0" w:after="0" w:afterAutospacing="0" w:line="285" w:lineRule="atLeast"/>
        <w:jc w:val="both"/>
        <w:textAlignment w:val="baseline"/>
        <w:rPr>
          <w:color w:val="000000"/>
        </w:rPr>
      </w:pPr>
      <w:r>
        <w:rPr>
          <w:color w:val="000000"/>
        </w:rPr>
        <w:t>7</w:t>
      </w:r>
      <w:r w:rsidRPr="00E94FEC">
        <w:rPr>
          <w:color w:val="000000"/>
        </w:rPr>
        <w:t xml:space="preserve">.  Перевод </w:t>
      </w:r>
      <w:proofErr w:type="gramStart"/>
      <w:r w:rsidRPr="00E94FEC">
        <w:rPr>
          <w:color w:val="000000"/>
        </w:rPr>
        <w:t>обучающихся</w:t>
      </w:r>
      <w:proofErr w:type="gramEnd"/>
      <w:r w:rsidRPr="00E94FEC">
        <w:rPr>
          <w:color w:val="000000"/>
        </w:rPr>
        <w:t xml:space="preserve"> не зависит от периода (времени) учебного года.</w:t>
      </w:r>
    </w:p>
    <w:p w:rsidR="00027FC6" w:rsidRPr="00E94FEC" w:rsidRDefault="00027FC6" w:rsidP="00E94FEC">
      <w:pPr>
        <w:pStyle w:val="pboth"/>
        <w:spacing w:before="0" w:beforeAutospacing="0" w:after="0" w:afterAutospacing="0" w:line="285" w:lineRule="atLeast"/>
        <w:jc w:val="both"/>
        <w:textAlignment w:val="baseline"/>
        <w:rPr>
          <w:color w:val="000000"/>
        </w:rPr>
      </w:pPr>
    </w:p>
    <w:p w:rsidR="007F7A47" w:rsidRPr="00DC60BC" w:rsidRDefault="007F7A47" w:rsidP="008A15DC">
      <w:pPr>
        <w:pStyle w:val="pcenter"/>
        <w:spacing w:before="0" w:beforeAutospacing="0" w:after="0" w:afterAutospacing="0"/>
        <w:textAlignment w:val="baseline"/>
      </w:pPr>
      <w:bookmarkStart w:id="19" w:name="_GoBack"/>
      <w:bookmarkEnd w:id="19"/>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3. </w:t>
      </w:r>
      <w:r w:rsidRPr="00DC60BC">
        <w:rPr>
          <w:rFonts w:ascii="Times New Roman" w:eastAsia="Times New Roman" w:hAnsi="Times New Roman" w:cs="Times New Roman"/>
          <w:b/>
          <w:sz w:val="24"/>
          <w:szCs w:val="24"/>
        </w:rPr>
        <w:t>Отчисление учащихся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1. Основанием для отчисления учащегос</w:t>
      </w:r>
      <w:r w:rsidR="009872D7" w:rsidRPr="00DC60BC">
        <w:rPr>
          <w:rFonts w:ascii="Times New Roman" w:eastAsia="Times New Roman" w:hAnsi="Times New Roman" w:cs="Times New Roman"/>
          <w:sz w:val="24"/>
          <w:szCs w:val="24"/>
        </w:rPr>
        <w:t>я из школы</w:t>
      </w:r>
      <w:r w:rsidRPr="00DC60BC">
        <w:rPr>
          <w:rFonts w:ascii="Times New Roman" w:eastAsia="Times New Roman" w:hAnsi="Times New Roman" w:cs="Times New Roman"/>
          <w:sz w:val="24"/>
          <w:szCs w:val="24"/>
        </w:rPr>
        <w:t xml:space="preserve"> является прекращение образовательных отношений в связи </w:t>
      </w:r>
      <w:proofErr w:type="gramStart"/>
      <w:r w:rsidRPr="00DC60BC">
        <w:rPr>
          <w:rFonts w:ascii="Times New Roman" w:eastAsia="Times New Roman" w:hAnsi="Times New Roman" w:cs="Times New Roman"/>
          <w:sz w:val="24"/>
          <w:szCs w:val="24"/>
        </w:rPr>
        <w:t>с</w:t>
      </w:r>
      <w:proofErr w:type="gramEnd"/>
      <w:r w:rsidRPr="00DC60BC">
        <w:rPr>
          <w:rFonts w:ascii="Times New Roman" w:eastAsia="Times New Roman" w:hAnsi="Times New Roman" w:cs="Times New Roman"/>
          <w:sz w:val="24"/>
          <w:szCs w:val="24"/>
        </w:rPr>
        <w:t>:</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получением образования (завершением обучения);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 досрочно по основаниям, установленным </w:t>
      </w:r>
      <w:r w:rsidR="00D319CB">
        <w:rPr>
          <w:rFonts w:ascii="Times New Roman" w:eastAsia="Times New Roman" w:hAnsi="Times New Roman" w:cs="Times New Roman"/>
          <w:sz w:val="24"/>
          <w:szCs w:val="24"/>
        </w:rPr>
        <w:t>под</w:t>
      </w:r>
      <w:r w:rsidRPr="00DC60BC">
        <w:rPr>
          <w:rFonts w:ascii="Times New Roman" w:eastAsia="Times New Roman" w:hAnsi="Times New Roman" w:cs="Times New Roman"/>
          <w:sz w:val="24"/>
          <w:szCs w:val="24"/>
        </w:rPr>
        <w:t>пунктом 2</w:t>
      </w:r>
      <w:r w:rsidR="00D319CB">
        <w:rPr>
          <w:rFonts w:ascii="Times New Roman" w:eastAsia="Times New Roman" w:hAnsi="Times New Roman" w:cs="Times New Roman"/>
          <w:sz w:val="24"/>
          <w:szCs w:val="24"/>
        </w:rPr>
        <w:t xml:space="preserve"> пункта 2</w:t>
      </w:r>
      <w:r w:rsidRPr="00DC60BC">
        <w:rPr>
          <w:rFonts w:ascii="Times New Roman" w:eastAsia="Times New Roman" w:hAnsi="Times New Roman" w:cs="Times New Roman"/>
          <w:sz w:val="24"/>
          <w:szCs w:val="24"/>
        </w:rPr>
        <w:t xml:space="preserve"> настоящего Положения.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 Образовательные отношения могут быть прекращены досрочно в следующих случаях:</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2.1. По инициативе учащегося или родителей (законных представителей) несовершеннолетнего, в том числе в случае перевода учащегося для продолжения освоения образовательной программы в другую образовательную организацию, осуществляющую образовательную деятельность.</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2.2. По согласию родителей (законных представителей) несовершеннолетнего учащегося, комиссии по делам несовершеннолетних и защите их прав, органа местного самоуправления, осуществляющего управление в сфере образования (далее управление образования), учащийся, достигший возраста пятнадцати лет, может оставить школу до получения основного общего образования. </w:t>
      </w:r>
      <w:proofErr w:type="gramStart"/>
      <w:r w:rsidRPr="00DC60BC">
        <w:rPr>
          <w:rFonts w:ascii="Times New Roman" w:eastAsia="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2.3. По инициативе школы, в случае применения к учащемуся, достигшему возраста пятнадцати лет, отчисления как меры дисциплинарного взыскания, в случае установления нарушения порядка приёма в школу, повлекшего по вине учащегося его незаконное зачисление в школу.</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2.4.  По решению педагогического совета школы за неоднократное совершение дисциплинарных проступков (нарушение устава школы, правил поведения учащихся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Решение об отчислении, как мера дисциплинарного взыскания применяется с учётом мнения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F7A47"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w:t>
      </w:r>
      <w:r w:rsidRPr="00DC60BC">
        <w:rPr>
          <w:rFonts w:ascii="Times New Roman" w:eastAsia="Times New Roman" w:hAnsi="Times New Roman" w:cs="Times New Roman"/>
          <w:sz w:val="24"/>
          <w:szCs w:val="24"/>
        </w:rPr>
        <w:lastRenderedPageBreak/>
        <w:t>Управление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получения несовершеннолетним учащимся общего образования.</w:t>
      </w:r>
    </w:p>
    <w:p w:rsidR="00DF609E" w:rsidRPr="00DC60BC" w:rsidRDefault="00DF609E" w:rsidP="00DF609E">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DF609E">
        <w:rPr>
          <w:rFonts w:ascii="Times New Roman" w:eastAsia="Times New Roman" w:hAnsi="Times New Roman" w:cs="Times New Roman"/>
          <w:sz w:val="24"/>
          <w:szCs w:val="24"/>
        </w:rPr>
        <w:t xml:space="preserve"> </w:t>
      </w:r>
      <w:r w:rsidRPr="00DC60BC">
        <w:rPr>
          <w:rFonts w:ascii="Times New Roman" w:eastAsia="Times New Roman" w:hAnsi="Times New Roman" w:cs="Times New Roman"/>
          <w:sz w:val="24"/>
          <w:szCs w:val="24"/>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 как организации, осуществляющей образовательную деятельность.</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влечёт за собой каких-либо дополнительных, в том числе материальных, обязательств указанного учащегося перед школой.</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4. Основанием для прекращения образовательных отношений является приказ об отчислении учащегося из школы.</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Если с учащимся или родителями (законными представителями) несовершеннолетнего учащегося заключён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учащегося из школы.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DC60BC">
        <w:rPr>
          <w:rFonts w:ascii="Times New Roman" w:eastAsia="Times New Roman" w:hAnsi="Times New Roman" w:cs="Times New Roman"/>
          <w:sz w:val="24"/>
          <w:szCs w:val="24"/>
        </w:rPr>
        <w:t>с даты</w:t>
      </w:r>
      <w:proofErr w:type="gramEnd"/>
      <w:r w:rsidRPr="00DC60BC">
        <w:rPr>
          <w:rFonts w:ascii="Times New Roman" w:eastAsia="Times New Roman" w:hAnsi="Times New Roman" w:cs="Times New Roman"/>
          <w:sz w:val="24"/>
          <w:szCs w:val="24"/>
        </w:rPr>
        <w:t xml:space="preserve"> его отчисления из школы.</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5. При досрочном прекращении образовательных отношений школа в трёхдневный срок после издания приказа об отчислении учащегося из школы выдаёт лицу, отчисленному из школы справку об </w:t>
      </w:r>
      <w:proofErr w:type="gramStart"/>
      <w:r w:rsidRPr="00DC60BC">
        <w:rPr>
          <w:rFonts w:ascii="Times New Roman" w:eastAsia="Times New Roman" w:hAnsi="Times New Roman" w:cs="Times New Roman"/>
          <w:sz w:val="24"/>
          <w:szCs w:val="24"/>
        </w:rPr>
        <w:t>обучении по образцу</w:t>
      </w:r>
      <w:proofErr w:type="gramEnd"/>
      <w:r w:rsidRPr="00DC60BC">
        <w:rPr>
          <w:rFonts w:ascii="Times New Roman" w:eastAsia="Times New Roman" w:hAnsi="Times New Roman" w:cs="Times New Roman"/>
          <w:sz w:val="24"/>
          <w:szCs w:val="24"/>
        </w:rPr>
        <w:t>, самостоятельно установленному школой.</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xml:space="preserve">4. </w:t>
      </w:r>
      <w:r w:rsidRPr="00DC60BC">
        <w:rPr>
          <w:rFonts w:ascii="Times New Roman" w:eastAsia="Times New Roman" w:hAnsi="Times New Roman" w:cs="Times New Roman"/>
          <w:b/>
          <w:sz w:val="24"/>
          <w:szCs w:val="24"/>
        </w:rPr>
        <w:t>Восстановление учащихся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1. Порядок восстановления распространяется на учащихся, отчисленных из школы по инициативе образовательной организации, к которым применена мера дисциплинарного взыскания:</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отчисление из школы за неоднократное совершение дисциплинарных проступков;</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отчисление из школы в случае нарушения порядка приёма в школу.</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2. Родители (законные представители) несовершеннолетних учащихся, отчисленных из школы по инициативе образовательной организации, самостоятельно или через своих представителей вправе обратиться в комиссию по урегулированию споров между участниками образовательных отношений с целью обжалования решения о применении к учащемуся дисциплинарного взыскания и восстановлению его для дальнейшего обучения в школе.</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4.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w:t>
      </w:r>
    </w:p>
    <w:p w:rsidR="007F7A47" w:rsidRPr="00DC60BC" w:rsidRDefault="007F7A47" w:rsidP="00DC60BC">
      <w:pPr>
        <w:pStyle w:val="a4"/>
        <w:rPr>
          <w:rFonts w:ascii="Times New Roman" w:eastAsia="Times New Roman" w:hAnsi="Times New Roman" w:cs="Times New Roman"/>
          <w:sz w:val="24"/>
          <w:szCs w:val="24"/>
        </w:rPr>
      </w:pPr>
      <w:r w:rsidRPr="00DC60BC">
        <w:rPr>
          <w:rFonts w:ascii="Times New Roman" w:eastAsia="Times New Roman" w:hAnsi="Times New Roman" w:cs="Times New Roman"/>
          <w:sz w:val="24"/>
          <w:szCs w:val="24"/>
        </w:rPr>
        <w:t> </w:t>
      </w:r>
    </w:p>
    <w:p w:rsidR="003C59DF" w:rsidRPr="00DC60BC" w:rsidRDefault="003C59DF" w:rsidP="00DC60BC">
      <w:pPr>
        <w:pStyle w:val="a4"/>
        <w:rPr>
          <w:rFonts w:ascii="Times New Roman" w:hAnsi="Times New Roman" w:cs="Times New Roman"/>
          <w:sz w:val="24"/>
          <w:szCs w:val="24"/>
        </w:rPr>
      </w:pPr>
    </w:p>
    <w:sectPr w:rsidR="003C59DF" w:rsidRPr="00DC60BC" w:rsidSect="00A57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7F7A47"/>
    <w:rsid w:val="00027FC6"/>
    <w:rsid w:val="000B2FCD"/>
    <w:rsid w:val="00187483"/>
    <w:rsid w:val="002805C2"/>
    <w:rsid w:val="003C59DF"/>
    <w:rsid w:val="004A257F"/>
    <w:rsid w:val="00553942"/>
    <w:rsid w:val="007D6257"/>
    <w:rsid w:val="007F7A47"/>
    <w:rsid w:val="008A15DC"/>
    <w:rsid w:val="008C7125"/>
    <w:rsid w:val="00943FB2"/>
    <w:rsid w:val="009872D7"/>
    <w:rsid w:val="009D4A82"/>
    <w:rsid w:val="00A57785"/>
    <w:rsid w:val="00D319CB"/>
    <w:rsid w:val="00DC60BC"/>
    <w:rsid w:val="00DF609E"/>
    <w:rsid w:val="00E86BAA"/>
    <w:rsid w:val="00E94FEC"/>
    <w:rsid w:val="00EE373D"/>
    <w:rsid w:val="00FE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A47"/>
    <w:rPr>
      <w:b/>
      <w:bCs/>
    </w:rPr>
  </w:style>
  <w:style w:type="paragraph" w:styleId="a4">
    <w:name w:val="No Spacing"/>
    <w:uiPriority w:val="1"/>
    <w:qFormat/>
    <w:rsid w:val="00DC60BC"/>
    <w:pPr>
      <w:spacing w:after="0" w:line="240" w:lineRule="auto"/>
    </w:pPr>
  </w:style>
  <w:style w:type="paragraph" w:customStyle="1" w:styleId="pboth">
    <w:name w:val="pboth"/>
    <w:basedOn w:val="a"/>
    <w:rsid w:val="009D4A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D4A82"/>
    <w:rPr>
      <w:color w:val="0000FF"/>
      <w:u w:val="single"/>
    </w:rPr>
  </w:style>
  <w:style w:type="paragraph" w:customStyle="1" w:styleId="pcenter">
    <w:name w:val="pcenter"/>
    <w:basedOn w:val="a"/>
    <w:rsid w:val="00027F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01">
      <w:bodyDiv w:val="1"/>
      <w:marLeft w:val="0"/>
      <w:marRight w:val="0"/>
      <w:marTop w:val="0"/>
      <w:marBottom w:val="0"/>
      <w:divBdr>
        <w:top w:val="none" w:sz="0" w:space="0" w:color="auto"/>
        <w:left w:val="none" w:sz="0" w:space="0" w:color="auto"/>
        <w:bottom w:val="none" w:sz="0" w:space="0" w:color="auto"/>
        <w:right w:val="none" w:sz="0" w:space="0" w:color="auto"/>
      </w:divBdr>
    </w:div>
    <w:div w:id="47069705">
      <w:bodyDiv w:val="1"/>
      <w:marLeft w:val="0"/>
      <w:marRight w:val="0"/>
      <w:marTop w:val="0"/>
      <w:marBottom w:val="0"/>
      <w:divBdr>
        <w:top w:val="none" w:sz="0" w:space="0" w:color="auto"/>
        <w:left w:val="none" w:sz="0" w:space="0" w:color="auto"/>
        <w:bottom w:val="none" w:sz="0" w:space="0" w:color="auto"/>
        <w:right w:val="none" w:sz="0" w:space="0" w:color="auto"/>
      </w:divBdr>
    </w:div>
    <w:div w:id="950668876">
      <w:bodyDiv w:val="1"/>
      <w:marLeft w:val="0"/>
      <w:marRight w:val="0"/>
      <w:marTop w:val="0"/>
      <w:marBottom w:val="0"/>
      <w:divBdr>
        <w:top w:val="none" w:sz="0" w:space="0" w:color="auto"/>
        <w:left w:val="none" w:sz="0" w:space="0" w:color="auto"/>
        <w:bottom w:val="none" w:sz="0" w:space="0" w:color="auto"/>
        <w:right w:val="none" w:sz="0" w:space="0" w:color="auto"/>
      </w:divBdr>
    </w:div>
    <w:div w:id="1235775947">
      <w:bodyDiv w:val="1"/>
      <w:marLeft w:val="0"/>
      <w:marRight w:val="0"/>
      <w:marTop w:val="0"/>
      <w:marBottom w:val="0"/>
      <w:divBdr>
        <w:top w:val="none" w:sz="0" w:space="0" w:color="auto"/>
        <w:left w:val="none" w:sz="0" w:space="0" w:color="auto"/>
        <w:bottom w:val="none" w:sz="0" w:space="0" w:color="auto"/>
        <w:right w:val="none" w:sz="0" w:space="0" w:color="auto"/>
      </w:divBdr>
      <w:divsChild>
        <w:div w:id="1111901167">
          <w:marLeft w:val="0"/>
          <w:marRight w:val="0"/>
          <w:marTop w:val="0"/>
          <w:marBottom w:val="0"/>
          <w:divBdr>
            <w:top w:val="none" w:sz="0" w:space="0" w:color="auto"/>
            <w:left w:val="none" w:sz="0" w:space="0" w:color="auto"/>
            <w:bottom w:val="none" w:sz="0" w:space="0" w:color="auto"/>
            <w:right w:val="none" w:sz="0" w:space="0" w:color="auto"/>
          </w:divBdr>
          <w:divsChild>
            <w:div w:id="517819312">
              <w:marLeft w:val="0"/>
              <w:marRight w:val="0"/>
              <w:marTop w:val="0"/>
              <w:marBottom w:val="0"/>
              <w:divBdr>
                <w:top w:val="none" w:sz="0" w:space="0" w:color="auto"/>
                <w:left w:val="none" w:sz="0" w:space="0" w:color="auto"/>
                <w:bottom w:val="none" w:sz="0" w:space="0" w:color="auto"/>
                <w:right w:val="none" w:sz="0" w:space="0" w:color="auto"/>
              </w:divBdr>
              <w:divsChild>
                <w:div w:id="543518158">
                  <w:marLeft w:val="0"/>
                  <w:marRight w:val="0"/>
                  <w:marTop w:val="0"/>
                  <w:marBottom w:val="0"/>
                  <w:divBdr>
                    <w:top w:val="none" w:sz="0" w:space="0" w:color="auto"/>
                    <w:left w:val="none" w:sz="0" w:space="0" w:color="auto"/>
                    <w:bottom w:val="none" w:sz="0" w:space="0" w:color="auto"/>
                    <w:right w:val="none" w:sz="0" w:space="0" w:color="auto"/>
                  </w:divBdr>
                  <w:divsChild>
                    <w:div w:id="2019232676">
                      <w:marLeft w:val="0"/>
                      <w:marRight w:val="0"/>
                      <w:marTop w:val="0"/>
                      <w:marBottom w:val="0"/>
                      <w:divBdr>
                        <w:top w:val="none" w:sz="0" w:space="0" w:color="auto"/>
                        <w:left w:val="none" w:sz="0" w:space="0" w:color="auto"/>
                        <w:bottom w:val="none" w:sz="0" w:space="0" w:color="auto"/>
                        <w:right w:val="none" w:sz="0" w:space="0" w:color="auto"/>
                      </w:divBdr>
                      <w:divsChild>
                        <w:div w:id="1340037700">
                          <w:marLeft w:val="0"/>
                          <w:marRight w:val="1336"/>
                          <w:marTop w:val="10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45345">
      <w:bodyDiv w:val="1"/>
      <w:marLeft w:val="0"/>
      <w:marRight w:val="0"/>
      <w:marTop w:val="0"/>
      <w:marBottom w:val="0"/>
      <w:divBdr>
        <w:top w:val="none" w:sz="0" w:space="0" w:color="auto"/>
        <w:left w:val="none" w:sz="0" w:space="0" w:color="auto"/>
        <w:bottom w:val="none" w:sz="0" w:space="0" w:color="auto"/>
        <w:right w:val="none" w:sz="0" w:space="0" w:color="auto"/>
      </w:divBdr>
    </w:div>
    <w:div w:id="21252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cp:lastPrinted>2015-09-15T06:50:00Z</cp:lastPrinted>
  <dcterms:created xsi:type="dcterms:W3CDTF">2015-09-13T12:43:00Z</dcterms:created>
  <dcterms:modified xsi:type="dcterms:W3CDTF">2021-03-22T11:56:00Z</dcterms:modified>
</cp:coreProperties>
</file>