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4C" w:rsidRDefault="00FA166E" w:rsidP="00FA16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к программе</w:t>
      </w:r>
      <w:r w:rsidR="00D65700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9A4B39">
        <w:rPr>
          <w:rFonts w:ascii="Times New Roman" w:hAnsi="Times New Roman" w:cs="Times New Roman"/>
          <w:b/>
          <w:sz w:val="32"/>
          <w:szCs w:val="32"/>
        </w:rPr>
        <w:t>геометрии</w:t>
      </w:r>
      <w:r w:rsidR="003E1BD2">
        <w:rPr>
          <w:rFonts w:ascii="Times New Roman" w:hAnsi="Times New Roman" w:cs="Times New Roman"/>
          <w:b/>
          <w:sz w:val="32"/>
          <w:szCs w:val="32"/>
        </w:rPr>
        <w:t xml:space="preserve">  7-9 </w:t>
      </w:r>
      <w:r w:rsidR="00574D50">
        <w:rPr>
          <w:rFonts w:ascii="Times New Roman" w:hAnsi="Times New Roman" w:cs="Times New Roman"/>
          <w:b/>
          <w:sz w:val="32"/>
          <w:szCs w:val="32"/>
        </w:rPr>
        <w:t>к</w:t>
      </w:r>
      <w:r w:rsidR="00E33B4C" w:rsidRPr="009463E3">
        <w:rPr>
          <w:rFonts w:ascii="Times New Roman" w:hAnsi="Times New Roman" w:cs="Times New Roman"/>
          <w:b/>
          <w:sz w:val="32"/>
          <w:szCs w:val="32"/>
        </w:rPr>
        <w:t>лассы</w:t>
      </w:r>
      <w:r w:rsidR="00574D50">
        <w:rPr>
          <w:rFonts w:ascii="Times New Roman" w:hAnsi="Times New Roman" w:cs="Times New Roman"/>
          <w:b/>
          <w:sz w:val="32"/>
          <w:szCs w:val="32"/>
        </w:rPr>
        <w:t xml:space="preserve"> 2020-2021 уч.год</w:t>
      </w:r>
    </w:p>
    <w:p w:rsidR="00FA166E" w:rsidRPr="00FA166E" w:rsidRDefault="00FA166E" w:rsidP="00E33B4C">
      <w:pPr>
        <w:spacing w:after="0" w:line="240" w:lineRule="auto"/>
        <w:rPr>
          <w:rFonts w:ascii="Times New Roman" w:hAnsi="Times New Roman" w:cs="Times New Roman"/>
          <w:b/>
          <w:szCs w:val="32"/>
          <w:u w:val="single"/>
        </w:rPr>
      </w:pPr>
    </w:p>
    <w:tbl>
      <w:tblPr>
        <w:tblStyle w:val="a7"/>
        <w:tblW w:w="15876" w:type="dxa"/>
        <w:tblInd w:w="-459" w:type="dxa"/>
        <w:tblLook w:val="04A0"/>
      </w:tblPr>
      <w:tblGrid>
        <w:gridCol w:w="2127"/>
        <w:gridCol w:w="13749"/>
      </w:tblGrid>
      <w:tr w:rsidR="00E33B4C" w:rsidRPr="00FA166E" w:rsidTr="004625CF">
        <w:trPr>
          <w:trHeight w:val="163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50" w:rsidRDefault="00574D50" w:rsidP="00574D5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DD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основного общего образования, утвержден</w:t>
            </w:r>
            <w:r w:rsidR="004A02F4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CD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приказом Минобрнауки №1897 от 17.12.2010 с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менениями </w:t>
            </w:r>
            <w:r w:rsidR="002D2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дополнениями от  29.12.2014, 31.12.2015</w:t>
            </w:r>
          </w:p>
          <w:p w:rsidR="002D2545" w:rsidRPr="004A02F4" w:rsidRDefault="002D2545" w:rsidP="004A02F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A02F4">
              <w:rPr>
                <w:rFonts w:ascii="Times New Roman" w:hAnsi="Times New Roman" w:cs="Times New Roman"/>
              </w:rPr>
              <w:t xml:space="preserve">Примерная основная образовательная программа основного общего образования  </w:t>
            </w:r>
            <w:hyperlink r:id="rId7" w:history="1">
              <w:r w:rsidRPr="004A02F4">
                <w:rPr>
                  <w:rStyle w:val="af2"/>
                  <w:rFonts w:ascii="Times New Roman" w:hAnsi="Times New Roman" w:cs="Times New Roman"/>
                </w:rPr>
                <w:t>http://fgosreestr.ru/</w:t>
              </w:r>
            </w:hyperlink>
            <w:r w:rsidRPr="004A02F4">
              <w:rPr>
                <w:rFonts w:ascii="Times New Roman" w:hAnsi="Times New Roman" w:cs="Times New Roman"/>
              </w:rPr>
              <w:t>.</w:t>
            </w:r>
          </w:p>
          <w:p w:rsidR="009A4B39" w:rsidRPr="009A4B39" w:rsidRDefault="009A4B39" w:rsidP="009A4B3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Бутузов, В.Ф. Геометрия. Рабочая программа к учебнику Л.С. Атанасяна и других. 7-9 классы: пособие для учителей общеобразовательных учреждений / В.Ф. Бутузов. — 2-е изд., дораб. — М.: Просвещение, 2016. — 31 с.</w:t>
            </w:r>
          </w:p>
          <w:p w:rsidR="002D2545" w:rsidRPr="004A02F4" w:rsidRDefault="002D2545" w:rsidP="00F54105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A02F4">
              <w:rPr>
                <w:rFonts w:ascii="Times New Roman" w:hAnsi="Times New Roman" w:cs="Times New Roman"/>
              </w:rPr>
              <w:t>Методическое письмо о преподавании учебного предмета «Математика, алгебра и геометрия» в 2020-2021 уч.году (Составитель Плешков А.В., зав.кафедрой математических и естественно-математических дисциплин ГАУ ДПО ЯО ИРО КПН)</w:t>
            </w:r>
          </w:p>
          <w:p w:rsidR="00574D50" w:rsidRPr="004A02F4" w:rsidRDefault="00574D50" w:rsidP="004A02F4">
            <w:pPr>
              <w:tabs>
                <w:tab w:val="left" w:pos="540"/>
                <w:tab w:val="left" w:pos="567"/>
                <w:tab w:val="left" w:pos="1134"/>
              </w:tabs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B4C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39" w:rsidRPr="009A4B39" w:rsidRDefault="009A4B39" w:rsidP="009A4B39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 xml:space="preserve">Геометрия. 7-9 классы: учебник для общеобразовательных учреждений / Л.С. Атанасян </w:t>
            </w:r>
            <w:r>
              <w:rPr>
                <w:rFonts w:ascii="Times New Roman" w:hAnsi="Times New Roman" w:cs="Times New Roman"/>
              </w:rPr>
              <w:t>[и др.]. — М.: Просвещение, 2019</w:t>
            </w:r>
          </w:p>
          <w:p w:rsidR="009A4B39" w:rsidRPr="009A4B39" w:rsidRDefault="009A4B39" w:rsidP="009A4B39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Дидактические материалы,  тематические тесты, контрольны</w:t>
            </w:r>
            <w:r>
              <w:rPr>
                <w:rFonts w:ascii="Times New Roman" w:hAnsi="Times New Roman" w:cs="Times New Roman"/>
              </w:rPr>
              <w:t>е работы, входящие в состав УМК Л.С.Атанасян</w:t>
            </w:r>
          </w:p>
          <w:p w:rsidR="00E33B4C" w:rsidRPr="009A4B39" w:rsidRDefault="00E33B4C" w:rsidP="009A4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96D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96D" w:rsidRPr="00FA166E" w:rsidRDefault="00E4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2F4" w:rsidRPr="00D65700" w:rsidRDefault="004A02F4" w:rsidP="00F54105">
            <w:pPr>
              <w:pStyle w:val="a4"/>
              <w:numPr>
                <w:ilvl w:val="0"/>
                <w:numId w:val="3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направлении личностного развития</w:t>
            </w:r>
          </w:p>
          <w:p w:rsidR="004A02F4" w:rsidRPr="00D65700" w:rsidRDefault="004A02F4" w:rsidP="00F54105">
            <w:pPr>
              <w:pStyle w:val="a4"/>
              <w:numPr>
                <w:ilvl w:val="0"/>
                <w:numId w:val="2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и критического мышления, культуры речи, способности к умственному эксперименту;</w:t>
            </w:r>
          </w:p>
          <w:p w:rsidR="004A02F4" w:rsidRPr="00D65700" w:rsidRDefault="004A02F4" w:rsidP="00F54105">
            <w:pPr>
              <w:pStyle w:val="a4"/>
              <w:numPr>
                <w:ilvl w:val="0"/>
                <w:numId w:val="2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4A02F4" w:rsidRPr="00D65700" w:rsidRDefault="004A02F4" w:rsidP="00F54105">
            <w:pPr>
              <w:pStyle w:val="a4"/>
              <w:numPr>
                <w:ilvl w:val="0"/>
                <w:numId w:val="2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>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4A02F4" w:rsidRPr="00D65700" w:rsidRDefault="004A02F4" w:rsidP="00F54105">
            <w:pPr>
              <w:pStyle w:val="a4"/>
              <w:numPr>
                <w:ilvl w:val="0"/>
                <w:numId w:val="2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4A02F4" w:rsidRPr="00D65700" w:rsidRDefault="004A02F4" w:rsidP="00F54105">
            <w:pPr>
              <w:pStyle w:val="a4"/>
              <w:numPr>
                <w:ilvl w:val="0"/>
                <w:numId w:val="2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математическому творчеству и математических способностей;</w:t>
            </w:r>
          </w:p>
          <w:p w:rsidR="004A02F4" w:rsidRPr="00D65700" w:rsidRDefault="004A02F4" w:rsidP="004A02F4">
            <w:pPr>
              <w:pStyle w:val="a4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 в метапредметном направлении</w:t>
            </w:r>
          </w:p>
          <w:p w:rsidR="004A02F4" w:rsidRPr="00D65700" w:rsidRDefault="004A02F4" w:rsidP="00F54105">
            <w:pPr>
              <w:pStyle w:val="a4"/>
              <w:numPr>
                <w:ilvl w:val="0"/>
                <w:numId w:val="2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  <w:p w:rsidR="004A02F4" w:rsidRPr="00D65700" w:rsidRDefault="004A02F4" w:rsidP="00F54105">
            <w:pPr>
              <w:pStyle w:val="a4"/>
              <w:numPr>
                <w:ilvl w:val="0"/>
                <w:numId w:val="2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</w:p>
          <w:p w:rsidR="004A02F4" w:rsidRPr="00D65700" w:rsidRDefault="004A02F4" w:rsidP="00F54105">
            <w:pPr>
              <w:pStyle w:val="a4"/>
              <w:numPr>
                <w:ilvl w:val="0"/>
                <w:numId w:val="2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</w:p>
          <w:p w:rsidR="004A02F4" w:rsidRPr="00D65700" w:rsidRDefault="004A02F4" w:rsidP="00F54105">
            <w:pPr>
              <w:pStyle w:val="a4"/>
              <w:numPr>
                <w:ilvl w:val="0"/>
                <w:numId w:val="2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способов деятельности, связанных с ее управлением (постановка целей, разработка плана, контроль, коррекция и т.п.);</w:t>
            </w:r>
          </w:p>
          <w:p w:rsidR="004A02F4" w:rsidRPr="00D65700" w:rsidRDefault="004A02F4" w:rsidP="00F54105">
            <w:pPr>
              <w:pStyle w:val="a4"/>
              <w:numPr>
                <w:ilvl w:val="0"/>
                <w:numId w:val="2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действий</w:t>
            </w:r>
            <w:r w:rsidRPr="00D657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02F4" w:rsidRPr="00D65700" w:rsidRDefault="004A02F4" w:rsidP="004A02F4">
            <w:pPr>
              <w:pStyle w:val="a4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3) в предметном направлении</w:t>
            </w:r>
          </w:p>
          <w:p w:rsidR="004A02F4" w:rsidRPr="00D65700" w:rsidRDefault="004A02F4" w:rsidP="00F54105">
            <w:pPr>
              <w:pStyle w:val="a4"/>
              <w:numPr>
                <w:ilvl w:val="0"/>
                <w:numId w:val="2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      </w:r>
          </w:p>
          <w:p w:rsidR="004A02F4" w:rsidRPr="00D65700" w:rsidRDefault="004A02F4" w:rsidP="00F54105">
            <w:pPr>
              <w:pStyle w:val="a4"/>
              <w:numPr>
                <w:ilvl w:val="0"/>
                <w:numId w:val="2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E4796D" w:rsidRPr="00FA166E" w:rsidRDefault="00E4796D" w:rsidP="00FA166E">
            <w:pPr>
              <w:pStyle w:val="a4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4C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9A4B39" w:rsidP="00FA166E">
            <w:pPr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02F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33B4C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4C" w:rsidRPr="00FA166E" w:rsidRDefault="009A4B39" w:rsidP="00D65700">
            <w:pPr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– 2</w:t>
            </w:r>
            <w:r w:rsidR="004A02F4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EE7FCC">
              <w:rPr>
                <w:rFonts w:ascii="Times New Roman" w:hAnsi="Times New Roman" w:cs="Times New Roman"/>
                <w:sz w:val="24"/>
                <w:szCs w:val="24"/>
              </w:rPr>
              <w:t xml:space="preserve"> ч),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 – 2 часа в неделю (68 ч.), 9 класс – 2 часа в неделю (68</w:t>
            </w:r>
            <w:r w:rsidR="00EE7FCC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E33B4C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FCC" w:rsidRPr="00314E05" w:rsidRDefault="00EE7FCC" w:rsidP="00EE7FCC">
            <w:pPr>
              <w:pStyle w:val="2"/>
              <w:spacing w:before="0" w:after="0"/>
              <w:outlineLvl w:val="1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  <w:r w:rsidRPr="00314E05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Личностные результаты:</w:t>
            </w:r>
          </w:p>
          <w:p w:rsidR="00EE7FCC" w:rsidRPr="00314E05" w:rsidRDefault="00EE7FCC" w:rsidP="00EE7FCC">
            <w:pPr>
              <w:ind w:firstLine="70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14E05">
              <w:rPr>
                <w:rStyle w:val="dash041e005f0431005f044b005f0447005f043d005f044b005f0439005f005fchar1char1"/>
                <w:sz w:val="22"/>
                <w:szCs w:val="22"/>
              </w:rPr>
      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      </w:r>
          </w:p>
          <w:p w:rsidR="00EE7FCC" w:rsidRPr="00314E05" w:rsidRDefault="00EE7FCC" w:rsidP="00EE7FCC">
            <w:pPr>
              <w:ind w:firstLine="70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14E05">
              <w:rPr>
                <w:rStyle w:val="dash041e005f0431005f044b005f0447005f043d005f044b005f0439005f005fchar1char1"/>
                <w:sz w:val="22"/>
                <w:szCs w:val="22"/>
              </w:rPr>
      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      </w:r>
          </w:p>
          <w:p w:rsidR="00EE7FCC" w:rsidRPr="00314E05" w:rsidRDefault="00EE7FCC" w:rsidP="00EE7FCC">
            <w:pPr>
              <w:ind w:firstLine="70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14E05">
              <w:rPr>
                <w:rStyle w:val="dash041e005f0431005f044b005f0447005f043d005f044b005f0439005f005fchar1char1"/>
                <w:sz w:val="22"/>
                <w:szCs w:val="22"/>
              </w:rPr>
      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  <w:p w:rsidR="00EE7FCC" w:rsidRPr="00314E05" w:rsidRDefault="00EE7FCC" w:rsidP="00EE7FCC">
            <w:pPr>
              <w:ind w:firstLine="70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14E05">
              <w:rPr>
                <w:rStyle w:val="dash041e005f0431005f044b005f0447005f043d005f044b005f0439005f005fchar1char1"/>
                <w:sz w:val="22"/>
                <w:szCs w:val="22"/>
              </w:rPr>
      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:rsidR="00EE7FCC" w:rsidRPr="00314E05" w:rsidRDefault="00EE7FCC" w:rsidP="00EE7FCC">
            <w:pPr>
              <w:ind w:firstLine="70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14E05">
              <w:rPr>
                <w:rStyle w:val="dash041e005f0431005f044b005f0447005f043d005f044b005f0439005f005fchar1char1"/>
                <w:sz w:val="22"/>
                <w:szCs w:val="22"/>
              </w:rPr>
      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      </w:r>
          </w:p>
          <w:p w:rsidR="00EE7FCC" w:rsidRPr="00314E05" w:rsidRDefault="00EE7FCC" w:rsidP="00EE7FCC">
            <w:pPr>
              <w:ind w:firstLine="70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14E05">
              <w:rPr>
                <w:rStyle w:val="dash041e005f0431005f044b005f0447005f043d005f044b005f0439005f005fchar1char1"/>
                <w:sz w:val="22"/>
                <w:szCs w:val="22"/>
              </w:rPr>
              <w:t xml:space="preserve">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</w:t>
            </w:r>
            <w:r w:rsidRPr="00314E05">
              <w:rPr>
                <w:rStyle w:val="dash041e005f0431005f044b005f0447005f043d005f044b005f0439005f005fchar1char1"/>
                <w:sz w:val="22"/>
                <w:szCs w:val="22"/>
              </w:rPr>
              <w:lastRenderedPageBreak/>
              <w:t>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      </w:r>
          </w:p>
          <w:p w:rsidR="00EE7FCC" w:rsidRPr="00314E05" w:rsidRDefault="00EE7FCC" w:rsidP="00EE7FCC">
            <w:pPr>
              <w:ind w:firstLine="70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14E05">
              <w:rPr>
                <w:rStyle w:val="dash041e005f0431005f044b005f0447005f043d005f044b005f0439005f005fchar1char1"/>
                <w:sz w:val="22"/>
                <w:szCs w:val="22"/>
              </w:rPr>
      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      </w:r>
          </w:p>
          <w:p w:rsidR="00EE7FCC" w:rsidRPr="00314E05" w:rsidRDefault="00EE7FCC" w:rsidP="00EE7FCC">
            <w:pPr>
              <w:ind w:firstLine="70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14E05">
              <w:rPr>
                <w:rStyle w:val="dash041e005f0431005f044b005f0447005f043d005f044b005f0439005f005fchar1char1"/>
                <w:sz w:val="22"/>
                <w:szCs w:val="22"/>
              </w:rPr>
      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      </w:r>
          </w:p>
          <w:p w:rsidR="00EE7FCC" w:rsidRPr="00314E05" w:rsidRDefault="00EE7FCC" w:rsidP="00EE7FCC">
            <w:pPr>
              <w:rPr>
                <w:rFonts w:ascii="Times New Roman" w:hAnsi="Times New Roman" w:cs="Times New Roman"/>
              </w:rPr>
            </w:pPr>
            <w:r w:rsidRPr="00314E05">
              <w:rPr>
                <w:rStyle w:val="dash041e005f0431005f044b005f0447005f043d005f044b005f0439005f005fchar1char1"/>
                <w:sz w:val="22"/>
                <w:szCs w:val="22"/>
              </w:rPr>
      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</w:t>
            </w:r>
          </w:p>
          <w:p w:rsidR="00EE7FCC" w:rsidRPr="00314E05" w:rsidRDefault="00EE7FCC" w:rsidP="00EE7FCC">
            <w:pPr>
              <w:rPr>
                <w:rFonts w:ascii="Times New Roman" w:hAnsi="Times New Roman" w:cs="Times New Roman"/>
                <w:b/>
              </w:rPr>
            </w:pPr>
          </w:p>
          <w:p w:rsidR="00EE7FCC" w:rsidRPr="00314E05" w:rsidRDefault="00EE7FCC" w:rsidP="00EE7FCC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bookmarkStart w:id="0" w:name="_Toc405145649"/>
            <w:bookmarkStart w:id="1" w:name="_Toc406058978"/>
            <w:bookmarkStart w:id="2" w:name="_Toc409691627"/>
            <w:bookmarkStart w:id="3" w:name="_Toc410653951"/>
            <w:bookmarkStart w:id="4" w:name="_Toc414553132"/>
          </w:p>
          <w:p w:rsidR="00EE7FCC" w:rsidRPr="00314E05" w:rsidRDefault="00EE7FCC" w:rsidP="00EE7FCC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14E05">
              <w:rPr>
                <w:rFonts w:ascii="Times New Roman" w:hAnsi="Times New Roman" w:cs="Times New Roman"/>
                <w:i w:val="0"/>
                <w:sz w:val="22"/>
                <w:szCs w:val="22"/>
              </w:rPr>
              <w:t>Метапредметные результат</w:t>
            </w:r>
            <w:bookmarkEnd w:id="0"/>
            <w:bookmarkEnd w:id="1"/>
            <w:bookmarkEnd w:id="2"/>
            <w:bookmarkEnd w:id="3"/>
            <w:bookmarkEnd w:id="4"/>
            <w:r w:rsidRPr="00314E05">
              <w:rPr>
                <w:rFonts w:ascii="Times New Roman" w:hAnsi="Times New Roman" w:cs="Times New Roman"/>
                <w:i w:val="0"/>
                <w:sz w:val="22"/>
                <w:szCs w:val="22"/>
              </w:rPr>
              <w:t>ы:</w:t>
            </w:r>
          </w:p>
          <w:p w:rsidR="00EE7FCC" w:rsidRPr="00314E05" w:rsidRDefault="00EE7FCC" w:rsidP="00EE7FCC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14E05">
              <w:rPr>
                <w:rFonts w:ascii="Times New Roman" w:hAnsi="Times New Roman" w:cs="Times New Roman"/>
              </w:rPr>
      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</w:t>
            </w:r>
            <w:r w:rsidRPr="00314E05">
              <w:rPr>
                <w:rFonts w:ascii="Times New Roman" w:hAnsi="Times New Roman" w:cs="Times New Roman"/>
              </w:rPr>
              <w:tab/>
              <w:t>коммуникативные).</w:t>
            </w:r>
          </w:p>
          <w:p w:rsidR="00EE7FCC" w:rsidRPr="00314E05" w:rsidRDefault="00EE7FCC" w:rsidP="00EE7FCC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314E05">
              <w:rPr>
                <w:rFonts w:ascii="Times New Roman" w:hAnsi="Times New Roman" w:cs="Times New Roman"/>
                <w:b/>
              </w:rPr>
              <w:t>Межпредметные понятия</w:t>
            </w:r>
          </w:p>
          <w:p w:rsidR="00EE7FCC" w:rsidRPr="00314E05" w:rsidRDefault="00EE7FCC" w:rsidP="00EE7FCC">
            <w:pPr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 xml:space="preserve">Условием формирования межпредметных понятий,  таких, как система, </w:t>
            </w:r>
            <w:r w:rsidRPr="00314E05">
              <w:rPr>
                <w:rFonts w:ascii="Times New Roman" w:hAnsi="Times New Roman" w:cs="Times New Roman"/>
                <w:shd w:val="clear" w:color="auto" w:fill="FFFFFF"/>
              </w:rPr>
              <w:t xml:space="preserve">факт, закономерность, феномен, анализ, синтез </w:t>
            </w:r>
            <w:r w:rsidRPr="00314E05">
              <w:rPr>
                <w:rFonts w:ascii="Times New Roman" w:hAnsi="Times New Roman" w:cs="Times New Roman"/>
              </w:rPr>
      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уроках математики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      </w:r>
          </w:p>
          <w:p w:rsidR="00EE7FCC" w:rsidRPr="00314E05" w:rsidRDefault="00EE7FCC" w:rsidP="00EE7FCC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314E05">
              <w:rPr>
                <w:rFonts w:ascii="Times New Roman" w:hAnsi="Times New Roman" w:cs="Times New Roman"/>
              </w:rPr>
              <w:t>При изучении математики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      </w:r>
          </w:p>
          <w:p w:rsidR="00EE7FCC" w:rsidRPr="00314E05" w:rsidRDefault="00EE7FCC" w:rsidP="00EE7FC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      </w:r>
          </w:p>
          <w:p w:rsidR="00EE7FCC" w:rsidRPr="00314E05" w:rsidRDefault="00EE7FCC" w:rsidP="00EE7FC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      </w:r>
          </w:p>
          <w:p w:rsidR="00EE7FCC" w:rsidRPr="00314E05" w:rsidRDefault="00EE7FCC" w:rsidP="00EE7FC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• заполнять и дополнять таблицы, схемы, диаграммы, тексты.</w:t>
            </w:r>
          </w:p>
          <w:p w:rsidR="00EE7FCC" w:rsidRPr="00314E05" w:rsidRDefault="00EE7FCC" w:rsidP="00EE7FCC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В ходе изучения математики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      </w:r>
          </w:p>
          <w:p w:rsidR="00EE7FCC" w:rsidRPr="00314E05" w:rsidRDefault="00EE7FCC" w:rsidP="00EE7FC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В соответствии ФГОС ООО выделяются три группы универсальных учебных действий: регулятивные, познавательные, коммуникативные.</w:t>
            </w:r>
          </w:p>
          <w:p w:rsidR="00EE7FCC" w:rsidRPr="00314E05" w:rsidRDefault="00EE7FCC" w:rsidP="00EE7FCC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314E05">
              <w:rPr>
                <w:rFonts w:ascii="Times New Roman" w:hAnsi="Times New Roman" w:cs="Times New Roman"/>
                <w:b/>
              </w:rPr>
              <w:lastRenderedPageBreak/>
              <w:t>Регулятивные УУД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анализировать существующие и планировать будущие образовательные результаты;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идентифицировать собственные проблемы и определять главную проблему;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ставить цель деятельности на основе определенной проблемы и существующих возможностей;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формулировать учебные задачи как шаги достижения поставленной цели деятельности;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b/>
              </w:rPr>
            </w:pPr>
            <w:r w:rsidRPr="00314E05">
              <w:rPr>
                <w:rFonts w:ascii="Times New Roman" w:hAnsi="Times New Roman" w:cs="Times New Roman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составлять план решения проблемы (выполнения проекта, проведения исследования);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планировать и корректировать свою индивидуальную образовательную траекторию.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сверять свои действия с целью и, при необходимости, исправлять ошибки самостоятельно.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Умение оценивать правильность выполнения учебной задачи, собственные возможности ее решения. Обучающийся сможет: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определять критерии правильности (корректности) выполнения учебной задачи;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анализировать и обосновывать применение соответствующего инструментария для выполнения учебной задачи;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lastRenderedPageBreak/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фиксировать и анализировать динамику собственных образовательных результатов.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b/>
              </w:rPr>
            </w:pPr>
            <w:r w:rsidRPr="00314E05">
              <w:rPr>
                <w:rFonts w:ascii="Times New Roman" w:hAnsi="Times New Roman" w:cs="Times New Roman"/>
              </w:rPr>
      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принимать решение в учебной ситуации и нести за него ответственность;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  <w:p w:rsidR="00EE7FCC" w:rsidRPr="00314E05" w:rsidRDefault="00EE7FCC" w:rsidP="00EE7FCC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314E05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подбирать слова, соподчиненные ключевому слову, определяющие его признаки и свойства;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выстраивать логическую цепочку, состоящую из ключевого слова и соподчиненных ему слов;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выделять общий признак двух или нескольких предметов или явлений и объяснять их сходство;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выделять явление из общего ряда других явлений;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излагать полученную информацию, интерпретируя ее в контексте решаемой задачи;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вербализовать эмоциональное впечатление, оказанное на него источником;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lastRenderedPageBreak/>
      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обозначать символом и знаком предмет и/или явление;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создавать абстрактный или реальный образ предмета и/или явления;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строить модель/схему на основе условий задачи и/или способа ее решения;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преобразовывать модели с целью выявления общих законов, определяющих данную предметную область;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строить доказательство: прямое, косвенное, от противного;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Смысловое чтение. Обучающийся сможет: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находить в тексте требуемую информацию (в соответствии с целями своей деятельности);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устанавливать взаимосвязь описанных в тексте событий, явлений, процессов;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резюмировать главную идею текста;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критически оценивать содержание и форму текста.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определять свое отношение к природной среде;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анализировать влияние экологических факторов на среду обитания живых организмов;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проводить причинный и вероятностный анализ экологических ситуаций;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прогнозировать изменения ситуации при смене действия одного фактора на действие другого фактора;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распространять экологические знания и участвовать в практических делах по защите окружающей среды;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выражать свое отношение к природе через рисунки, сочинения, модели, проектные работы.</w:t>
            </w:r>
          </w:p>
          <w:p w:rsidR="00EE7FCC" w:rsidRPr="00314E05" w:rsidRDefault="00EE7FCC" w:rsidP="00EE7FC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10. Развитие мотивации к овладению культурой активного использования словарей и других поисковых систем. Обучающийся сможет: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определять необходимые ключевые поисковые слова и запросы;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осуществлять взаимодействие с электронными поисковыми системами, словарями;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соотносить полученные результаты поиска со своей деятельностью.</w:t>
            </w:r>
          </w:p>
          <w:p w:rsidR="00EE7FCC" w:rsidRPr="00314E05" w:rsidRDefault="00EE7FCC" w:rsidP="00EE7FC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314E05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EE7FCC" w:rsidRPr="00314E05" w:rsidRDefault="00EE7FCC" w:rsidP="00F54105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определять возможные роли в совместной деятельности;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lastRenderedPageBreak/>
              <w:t>играть определенную роль в совместной деятельности;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факты, гипотезы, аксиомы, теории;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строить позитивные отношения в процессе учебной и познавательной деятельности;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предлагать альтернативное решение в конфликтной ситуации;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выделять общую точку зрения в дискуссии;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договариваться о правилах и вопросах для обсуждения в соответствии с поставленной перед группой задачей;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7"/>
              </w:numPr>
              <w:tabs>
                <w:tab w:val="left" w:pos="142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определять задачу коммуникации и в соответствии с ней отбирать речевые средства;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представлять в устной или письменной форме развернутый план собственной деятельности;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высказывать и обосновывать мнение (суждение) и запрашивать мнение партнера в рамках диалога;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принимать решение в ходе диалога и согласовывать его с собеседником;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создавать письменные «клишированные» и оригинальные тексты с использованием необходимых речевых средств;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использовать вербальные средства (средства логической связи) для выделения смысловых блоков своего выступления;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выделять информационный аспект задачи, оперировать данными, использовать модель решения задачи;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использовать информацию с учетом этических и правовых норм;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 xml:space="preserve">создавать информационные ресурсы разного типа и для разных аудиторий, соблюдать информационную гигиену и правила </w:t>
            </w:r>
            <w:r w:rsidRPr="00314E05">
              <w:rPr>
                <w:rFonts w:ascii="Times New Roman" w:hAnsi="Times New Roman" w:cs="Times New Roman"/>
              </w:rPr>
              <w:lastRenderedPageBreak/>
              <w:t>информационной безопасности.</w:t>
            </w:r>
          </w:p>
          <w:p w:rsidR="009A4B39" w:rsidRPr="009A4B39" w:rsidRDefault="009A4B39" w:rsidP="009A4B39">
            <w:pPr>
              <w:tabs>
                <w:tab w:val="left" w:pos="36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A4B39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</w:p>
          <w:p w:rsidR="009A4B39" w:rsidRPr="009A4B39" w:rsidRDefault="009A4B39" w:rsidP="009A4B3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A4B39">
              <w:rPr>
                <w:rFonts w:ascii="Times New Roman" w:hAnsi="Times New Roman" w:cs="Times New Roman"/>
                <w:b/>
              </w:rPr>
              <w:t>7 класс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  <w:b/>
              </w:rPr>
            </w:pPr>
            <w:r w:rsidRPr="009A4B39">
              <w:rPr>
                <w:rFonts w:ascii="Times New Roman" w:hAnsi="Times New Roman" w:cs="Times New Roman"/>
                <w:b/>
              </w:rPr>
              <w:t>Геометрические фигуры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Выпускник научится: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Оперировать на базовом уровне понятиями геометрических фигур;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извлекать информацию о геометрических фигурах, представленную на чертежах в явном виде;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применять для решения задач геометрические факты, если условия их применения заданы в явной форме;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 xml:space="preserve">решать задачи на нахождение геометрических величин по образцам или алгоритмам. 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В повседневной жизни и при изучении других предметов: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Получит возможность научиться: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 xml:space="preserve">Оперировать понятиями геометрических фигур; 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 xml:space="preserve">применять геометрические факты для решения задач, в том числе, предполагающих несколько шагов решения; 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формулировать в простейших случаях свойства и признаки фигур;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доказывать геометрические утверждения;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владеть стандартной классификацией плоских фигур (треугольников).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В повседневной жизни и при изучении других предметов: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использовать свойства геометрических фигур для решения задач практического характера и задач из смежных дисциплин.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Выпускник получит возможность научиться для успешного продолжения образования на углубленном уровне: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Свободно оперировать геометрическими понятиями при решении задач и проведении математических рассуждений;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исследовать чертежи, включая комбинации фигур, извлекать, интерпретировать и преобразовывать информацию, представленную на чертежах;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формулировать и доказывать геометрические утверждения.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В повседневной жизни и при изучении других предметов: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дисциплин, исследовать полученные модели и интерпретировать результат.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  <w:b/>
              </w:rPr>
            </w:pPr>
            <w:r w:rsidRPr="009A4B39">
              <w:rPr>
                <w:rFonts w:ascii="Times New Roman" w:hAnsi="Times New Roman" w:cs="Times New Roman"/>
                <w:b/>
              </w:rPr>
              <w:t>Отношения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Выпускник научится: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 xml:space="preserve">В повседневной жизни и при изучении других предметов: 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использовать отношения для решения простейших задач, возникающих в реальной жизни.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Получит возможность научиться: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lastRenderedPageBreak/>
              <w:t xml:space="preserve">В повседневной жизни и при изучении других предметов: 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использовать отношения для решения задач, возникающих в реальной жизни.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Выпускник получит возможность научиться для успешного продолжения образования на углубленном уровне: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Владеть понятием отношения как метапредметным;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свободно 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использовать свойства равенства фигур при решении задач.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 xml:space="preserve">В повседневной жизни и при изучении других предметов: 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использовать отношения для построения и исследования математических моделей объектов реальной жизни.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  <w:b/>
              </w:rPr>
            </w:pPr>
            <w:r w:rsidRPr="009A4B39">
              <w:rPr>
                <w:rFonts w:ascii="Times New Roman" w:hAnsi="Times New Roman" w:cs="Times New Roman"/>
                <w:b/>
              </w:rPr>
              <w:t>Измерения и вычисления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Выпускник научится: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Выполнять измерение длин, расстояний, величин углов, с помощью инструментов для измерений длин и углов;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В повседневной жизни и при изучении других предметов: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Получит возможность научиться: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Оперировать представлениями о длине, площади, объеме как величинами.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проводить простые вычисления на объемных телах;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 xml:space="preserve">формулировать задачи на вычисление длин, площадей и объемов и решать их. 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В повседневной жизни и при изучении других предметов: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проводить вычисления на местности;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применять формулы при вычислениях в смежных учебных предметах, в окружающей действительности.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Выпускник получит возможность научиться для успешного продолжения образования на углубленном уровне: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Свободно оперировать понятиями длина, площадь, объем, величина угла как величинами, самостоятельно получать и использовать формулы для вычислений площадей и объемов фигур, свободно оперировать широким набором формул на вычисление при решении сложных задач, в том числе и задач на вычисление в комбинациях окружности и треугольника, окружности и четырехугольника.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самостоятельно формулировать гипотезы и проверять их достоверность.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В повседневной жизни и при изучении других предметов: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свободно оперировать формулами при решении задач в других учебных предметах и при проведении необходимых вычислений в реальной жизни.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  <w:b/>
              </w:rPr>
            </w:pPr>
            <w:r w:rsidRPr="009A4B39">
              <w:rPr>
                <w:rFonts w:ascii="Times New Roman" w:hAnsi="Times New Roman" w:cs="Times New Roman"/>
                <w:b/>
              </w:rPr>
              <w:t>Геометрические построения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Выпускник научится: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Изображать типовые плоские фигуры и фигуры в пространстве от руки и с помощью инструментов.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В повседневной жизни и при изучении других предметов: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выполнять простейшие построения на местности, необходимые в реальной жизни.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Получит возможность научиться: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Изображать геометрические фигуры по текстовому и символьному описанию;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 xml:space="preserve">свободно оперировать чертежными инструментами в несложных случаях, 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изображать типовые плоские фигуры и объемные тела с помощью простейших компьютерных инструментов.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 xml:space="preserve">В повседневной жизни и при изучении других предметов: 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lastRenderedPageBreak/>
              <w:t>•</w:t>
            </w:r>
            <w:r w:rsidRPr="009A4B39">
              <w:rPr>
                <w:rFonts w:ascii="Times New Roman" w:hAnsi="Times New Roman" w:cs="Times New Roman"/>
              </w:rPr>
              <w:tab/>
              <w:t xml:space="preserve">выполнять простейшие построения на местности, необходимые в реальной жизни; 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оценивать размеры реальных объектов окружающего мира.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Выпускник получит возможность научиться для успешного продолжения образования на углубленном уровне: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. •</w:t>
            </w:r>
            <w:r w:rsidRPr="009A4B39">
              <w:rPr>
                <w:rFonts w:ascii="Times New Roman" w:hAnsi="Times New Roman" w:cs="Times New Roman"/>
              </w:rPr>
              <w:tab/>
              <w:t xml:space="preserve">Оперировать понятием набора элементов, определяющих геометрическую фигуру, 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владеть набором методов построений циркулем и линейкой;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проводить анализ и реализовывать этапы решения задач на построение.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В повседневной жизни и при изучении других предметов: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выполнять построения на местности;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оценивать размеры реальных объектов окружающего мира.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  <w:b/>
              </w:rPr>
            </w:pPr>
            <w:r w:rsidRPr="009A4B39">
              <w:rPr>
                <w:rFonts w:ascii="Times New Roman" w:hAnsi="Times New Roman" w:cs="Times New Roman"/>
                <w:b/>
              </w:rPr>
              <w:t>8 класс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  <w:b/>
              </w:rPr>
            </w:pPr>
            <w:r w:rsidRPr="009A4B39">
              <w:rPr>
                <w:rFonts w:ascii="Times New Roman" w:hAnsi="Times New Roman" w:cs="Times New Roman"/>
                <w:b/>
              </w:rPr>
              <w:t>Геометрические фигуры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Выпускник научится: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Оперировать на базовом уровне понятиями геометрических фигур;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извлекать информацию о геометрических фигурах, представленную на чертежах в явном виде;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применять для решения задач геометрические факты, если условия их применения заданы в явной форме;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 xml:space="preserve">решать задачи на нахождение геометрических величин по образцам или алгоритмам. 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В повседневной жизни и при изучении других предметов: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Получит возможность научиться: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 xml:space="preserve">Оперировать понятиями геометрических фигур; 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 xml:space="preserve">применять геометрические факты для решения задач, в том числе, предполагающих несколько шагов решения; 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формулировать в простейших случаях свойства и признаки фигур;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доказывать геометрические утверждения;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владеть стандартной классификацией плоских фигур (треугольников и четырехугольников).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В повседневной жизни и при изучении других предметов: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использовать свойства геометрических фигур для решения задач практического характера и задач из смежных дисциплин.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Выпускник получит возможность научиться для успешного продолжения образования на углубленном уровне: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Свободно оперировать геометрическими понятиями при решении задач и проведении математических рассуждений;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исследовать чертежи, включая комбинации фигур, извлекать, интерпретировать и преобразовывать информацию, представленную на чертежах;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формулировать и доказывать геометрические утверждения.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В повседневной жизни и при изучении других предметов: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дисциплин, исследовать полученные модели и интерпретировать результат.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  <w:b/>
              </w:rPr>
            </w:pPr>
            <w:r w:rsidRPr="009A4B39">
              <w:rPr>
                <w:rFonts w:ascii="Times New Roman" w:hAnsi="Times New Roman" w:cs="Times New Roman"/>
                <w:b/>
              </w:rPr>
              <w:t xml:space="preserve">Отношения 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lastRenderedPageBreak/>
              <w:t>Выпускник научится: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 xml:space="preserve">В повседневной жизни и при изучении других предметов: 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использовать отношения для решения простейших задач, возникающих в реальной жизни.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Измерения и вычисления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Выполнять измерение длин, расстояний, величин углов, с помощью инструментов для измерений длин и углов;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применять теорему Пифагора, базовые тригонометрические соотношения для вычисления длин, расстояний, площадей в простейших случаях.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В повседневной жизни и при изучении других предметов: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Получит возможность научиться: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применять теорему Фалеса и теорему о пропорциональных отрезках при решении задач;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характеризовать взаимное расположение прямой и окружности, двух окружностей.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 xml:space="preserve">В повседневной жизни и при изучении других предметов: 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использовать отношения для решения задач, возникающих в реальной жизни.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Выпускник получит возможность научиться для успешного продолжения образования на углубленном уровне: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Владеть понятием отношения как метапредметным;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свободно 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использовать свойства подобия и равенства фигур при решении задач.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 xml:space="preserve">В повседневной жизни и при изучении других предметов: 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  <w:color w:val="FF0000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использовать отношения для построения и исследования математических моделей объектов реальной жизни</w:t>
            </w:r>
            <w:r w:rsidRPr="009A4B39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  <w:b/>
              </w:rPr>
            </w:pPr>
            <w:r w:rsidRPr="009A4B39">
              <w:rPr>
                <w:rFonts w:ascii="Times New Roman" w:hAnsi="Times New Roman" w:cs="Times New Roman"/>
                <w:b/>
              </w:rPr>
              <w:t>Измерения и вычисления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Выпускник научится: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Выполнять измерение длин, расстояний, величин углов, с помощью инструментов для измерений длин и углов;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применять теорему Пифагора.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В повседневной жизни и при изучении других предметов: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Получит возможность научиться: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Оперировать представлениями о длине, площади, объеме как величинами.</w:t>
            </w:r>
          </w:p>
          <w:p w:rsidR="009A4B39" w:rsidRPr="009A4B39" w:rsidRDefault="009A4B39" w:rsidP="009A4B39">
            <w:pPr>
              <w:pStyle w:val="a5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проводить вычисления на основе равновеликости и равносоставленности;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lastRenderedPageBreak/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проводить простые вычисления на объемных телах;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 xml:space="preserve">формулировать задачи на вычисление длин, площадей и объемов и решать их. 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В повседневной жизни и при изучении других предметов: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проводить вычисления на местности;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применять формулы при вычислениях в смежных учебных предметах, в окружающей действительности.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Выпускник получит возможность научиться для успешного продолжения образования на углубленном уровне: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Свободно оперировать понятиями длина, площадь, объем, величина угла как величинами, использовать равновеликость и равносоставленность при решении задач на вычисление, самостоятельно получать и использовать формулы для вычислений площадей и объемов фигур, свободно оперировать широким набором формул на вычисление при решении сложных задач, в том числе и задач на вычисление в комбинациях окружности и треугольника, окружности и четырехугольника, а также с применением тригонометрии;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самостоятельно формулировать гипотезы и проверять их достоверность.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В повседневной жизни и при изучении других предметов: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свободно оперировать формулами при решении задач в других учебных предметах и при проведении необходимых вычислений в реальной жизни.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  <w:b/>
              </w:rPr>
            </w:pPr>
            <w:r w:rsidRPr="009A4B39">
              <w:rPr>
                <w:rFonts w:ascii="Times New Roman" w:hAnsi="Times New Roman" w:cs="Times New Roman"/>
                <w:b/>
              </w:rPr>
              <w:t>Геометрические построения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Выпускник научится: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Изображать типовые плоские фигуры и фигуры в пространстве от руки и с помощью инструментов.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В повседневной жизни и при изучении других предметов: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выполнять простейшие построения на местности, необходимые в реальной жизни.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Получит возможность научиться: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Изображать геометрические фигуры по текстовому и символьному описанию;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 xml:space="preserve">свободно оперировать чертежными инструментами в несложных случаях, 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изображать типовые плоские фигуры и объемные тела с помощью простейших компьютерных инструментов.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 xml:space="preserve">В повседневной жизни и при изучении других предметов: 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 xml:space="preserve">выполнять простейшие построения на местности, необходимые в реальной жизни; 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оценивать размеры реальных объектов окружающего мира.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Выпускник получит возможность научиться для успешного продолжения образования на углубленном уровне: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 xml:space="preserve">Оперировать понятием набора элементов, определяющих геометрическую фигуру, 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владеть набором методов построений циркулем и линейкой;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проводить анализ и реализовывать этапы решения задач на построение.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В повседневной жизни и при изучении других предметов: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выполнять построения на местности;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оценивать размеры реальных объектов окружающего мира.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  <w:b/>
              </w:rPr>
            </w:pP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  <w:b/>
              </w:rPr>
            </w:pPr>
            <w:r w:rsidRPr="009A4B39">
              <w:rPr>
                <w:rFonts w:ascii="Times New Roman" w:hAnsi="Times New Roman" w:cs="Times New Roman"/>
                <w:b/>
              </w:rPr>
              <w:t>Преобразования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Выпускник научится: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Строить фигуру, симметричную данной фигуре относительно оси и точки.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В повседневной жизни и при изучении других предметов: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распознавать движение объектов в окружающем мире;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распознавать симметричные фигуры в окружающем мире.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Получит возможность научиться: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lastRenderedPageBreak/>
              <w:t>•</w:t>
            </w:r>
            <w:r w:rsidRPr="009A4B39">
              <w:rPr>
                <w:rFonts w:ascii="Times New Roman" w:hAnsi="Times New Roman" w:cs="Times New Roman"/>
              </w:rPr>
              <w:tab/>
              <w:t xml:space="preserve"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строить фигуру, подобную данной, пользоваться свойствами подобия для обоснования свойств фигур;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применять свойства движений для проведения простейших обоснований свойств фигур.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В повседневной жизни и при изучении других предметов: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применять свойства движений и применять подобие для построений и вычислений.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Выпускник получит возможность научиться для успешного продолжения образования на углубленном уровне: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Оперировать движениями и преобразованиями как метапредметными понятиями;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оперировать понятием движения и преобразования подобия для обоснований, свободно владеть приемами построения фигур с помощью движений и преобразования подобия, а также комбинациями движений, движений и преобразований;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использовать свойства движений и преобразований для проведения обоснования и доказательства утверждений в геометрии и других учебных предметах;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пользоваться свойствами движений и преобразований при решении задач.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 xml:space="preserve">В повседневной жизни и при изучении других предметов: 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  <w:b/>
              </w:rPr>
              <w:t>•</w:t>
            </w:r>
            <w:r w:rsidRPr="009A4B39">
              <w:rPr>
                <w:rFonts w:ascii="Times New Roman" w:hAnsi="Times New Roman" w:cs="Times New Roman"/>
                <w:b/>
              </w:rPr>
              <w:tab/>
            </w:r>
            <w:r w:rsidRPr="009A4B39">
              <w:rPr>
                <w:rFonts w:ascii="Times New Roman" w:hAnsi="Times New Roman" w:cs="Times New Roman"/>
              </w:rPr>
              <w:t>применять свойства движений и применять подобие для построений и вычислений.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  <w:b/>
              </w:rPr>
            </w:pP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  <w:b/>
              </w:rPr>
            </w:pPr>
            <w:r w:rsidRPr="009A4B39">
              <w:rPr>
                <w:rFonts w:ascii="Times New Roman" w:hAnsi="Times New Roman" w:cs="Times New Roman"/>
                <w:b/>
              </w:rPr>
              <w:t>9 класс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  <w:b/>
              </w:rPr>
            </w:pPr>
            <w:r w:rsidRPr="009A4B39">
              <w:rPr>
                <w:rFonts w:ascii="Times New Roman" w:hAnsi="Times New Roman" w:cs="Times New Roman"/>
                <w:b/>
              </w:rPr>
              <w:t>Векторы и координаты на плоскости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Выпускник научится: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  <w:color w:val="FF0000"/>
              </w:rPr>
              <w:tab/>
            </w:r>
            <w:r w:rsidRPr="009A4B39">
              <w:rPr>
                <w:rFonts w:ascii="Times New Roman" w:hAnsi="Times New Roman" w:cs="Times New Roman"/>
              </w:rPr>
              <w:t>Оперировать на базовом уровне понятиями вектор, сумма векторов, произведение вектора на число, координаты на плоскости;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определять приближенно координаты точки по ее изображению на координатной плоскости.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 xml:space="preserve">В повседневной жизни и при изучении других предметов: 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использовать векторы для решения простейших задач на определение скорости относительного движения.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История математики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Выпускник научится: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Описывать отдельные выдающиеся результаты, полученные в ходе развития математики как науки;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знать примеры математических открытий и их авторов, в связи с отечественной и всемирной историей;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понимать роль математики в развитии России.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 xml:space="preserve">Методы математики 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Выбирать подходящий изученный метод для решения изученных типов математических задач;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Приводить примеры математических закономерностей в окружающей действительности и произведениях искусства.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Получит возможность научиться: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применять векторы и координаты для решения геометрических задач на вычисление длин, углов.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 xml:space="preserve">В повседневной жизни и при изучении других предметов: 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использовать понятия векторов и координат для решения задач по физике, географии и другим учебным предметам.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  <w:b/>
              </w:rPr>
            </w:pPr>
            <w:r w:rsidRPr="009A4B39">
              <w:rPr>
                <w:rFonts w:ascii="Times New Roman" w:hAnsi="Times New Roman" w:cs="Times New Roman"/>
                <w:b/>
              </w:rPr>
              <w:t>История математики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Выпускник научится: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  <w:b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Характеризовать вклад выдающихся математиков в развитие математики и иных научных областей;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lastRenderedPageBreak/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понимать роль математики в развитии России.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Методы математики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Используя изученные методы, проводить доказательство, выполнять опровержение;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выбирать изученные методы и их комбинации для решения математических задач;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использовать математические знания для описания закономерностей в окружающей действительности и произведениях искусства;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применять простейшие программные средства и электронно-коммуникационные системы при решении математических задач.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Выпускник получит возможность научиться для успешного продолжения образования на углубленном уровне: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Свободно оперировать понятиями вектор, сумма, разность векторов, произведение вектора на число, скалярное произведение векторов, координаты на плоскости, координаты вектора;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владеть векторным и координатным методом на плоскости для решения задач на вычисление и доказательства;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выполнять с помощью векторов и координат доказательство известных ему геометрических фактов (свойства средних линий, теорем о замечательных точках и т.п.) и получать новые свойства известных фигур;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использовать уравнения фигур для решения задач и самостоятельно составлять уравнения отдельных плоских фигур.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 xml:space="preserve">В повседневной жизни и при изучении других предметов: 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использовать понятия векторов и координат для решения задач по физике, географии и другим учебным предметам.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  <w:b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Понимать математику как строго организованную систему научных знаний, в частности владеть представлениями об аксиоматическом построении геометрии и первичными представлениями о неевклидовых геометриях;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рассматривать математику в контексте истории развития цивилизации и истории развития науки, понимать роль математики в развитии России.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  <w:b/>
              </w:rPr>
            </w:pPr>
            <w:r w:rsidRPr="009A4B39">
              <w:rPr>
                <w:rFonts w:ascii="Times New Roman" w:hAnsi="Times New Roman" w:cs="Times New Roman"/>
                <w:b/>
              </w:rPr>
              <w:t xml:space="preserve">Методы математики 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Выпускник научится: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Владеть знаниями о различных методах обоснования и опровержения математических утверждений и самостоятельно применять их;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владеть навыками анализа условия задачи и определения подходящих для решения задач изученных методов или их комбинаций;</w:t>
            </w:r>
          </w:p>
          <w:p w:rsidR="009A4B39" w:rsidRPr="009A4B39" w:rsidRDefault="009A4B39" w:rsidP="009A4B39">
            <w:pPr>
              <w:rPr>
                <w:rFonts w:ascii="Times New Roman" w:hAnsi="Times New Roman" w:cs="Times New Roman"/>
              </w:rPr>
            </w:pPr>
            <w:r w:rsidRPr="009A4B39">
              <w:rPr>
                <w:rFonts w:ascii="Times New Roman" w:hAnsi="Times New Roman" w:cs="Times New Roman"/>
              </w:rPr>
              <w:t>•</w:t>
            </w:r>
            <w:r w:rsidRPr="009A4B39">
              <w:rPr>
                <w:rFonts w:ascii="Times New Roman" w:hAnsi="Times New Roman" w:cs="Times New Roman"/>
              </w:rPr>
              <w:tab/>
              <w:t>характеризовать произведения искусства с учетом математических закономерностей в природе, использовать математические закономерности в самостоятельном творчестве.</w:t>
            </w:r>
          </w:p>
          <w:p w:rsidR="00E33B4C" w:rsidRPr="00FA166E" w:rsidRDefault="00E33B4C" w:rsidP="009A4B3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A56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56" w:rsidRPr="00FA166E" w:rsidRDefault="009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FCC" w:rsidRDefault="00EE7FCC" w:rsidP="00EE7FCC">
            <w:pPr>
              <w:pStyle w:val="a4"/>
              <w:tabs>
                <w:tab w:val="left" w:pos="40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 обучение</w:t>
            </w:r>
          </w:p>
          <w:p w:rsidR="00EE7FCC" w:rsidRDefault="00EE7FCC" w:rsidP="00EE7FCC">
            <w:pPr>
              <w:pStyle w:val="a4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Дифференцированное обучение</w:t>
            </w:r>
          </w:p>
          <w:p w:rsidR="00EE7FCC" w:rsidRDefault="00EE7FCC" w:rsidP="00EE7FCC">
            <w:pPr>
              <w:pStyle w:val="a4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Личностно-ориентированное обучение</w:t>
            </w:r>
          </w:p>
          <w:p w:rsidR="00EE7FCC" w:rsidRDefault="00EE7FCC" w:rsidP="00EE7FCC">
            <w:pPr>
              <w:pStyle w:val="a4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 (информационно-коммуникационные)</w:t>
            </w:r>
          </w:p>
          <w:p w:rsidR="00942A56" w:rsidRPr="00FA166E" w:rsidRDefault="00EE7FCC" w:rsidP="00EE7FCC">
            <w:pPr>
              <w:pStyle w:val="a4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 технологии</w:t>
            </w:r>
          </w:p>
        </w:tc>
      </w:tr>
      <w:tr w:rsidR="00942A56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56" w:rsidRPr="00FA166E" w:rsidRDefault="009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A56" w:rsidRPr="00FA166E" w:rsidRDefault="00942A56" w:rsidP="008C3B73">
            <w:pPr>
              <w:pStyle w:val="a4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  <w:r w:rsidR="009A4B39">
              <w:rPr>
                <w:rFonts w:ascii="Times New Roman" w:hAnsi="Times New Roman" w:cs="Times New Roman"/>
                <w:sz w:val="24"/>
                <w:szCs w:val="24"/>
              </w:rPr>
              <w:t xml:space="preserve"> (7 кл – 6 , 8 кл – 6, 9 кл -5 </w:t>
            </w:r>
            <w:r w:rsidR="00DE4E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самостоятельные работы, математический диктант, тестовые работы, практические работы, практикумы по решению задач</w:t>
            </w:r>
          </w:p>
        </w:tc>
      </w:tr>
    </w:tbl>
    <w:p w:rsidR="00C74BB4" w:rsidRPr="009463E3" w:rsidRDefault="00C74BB4">
      <w:pPr>
        <w:rPr>
          <w:sz w:val="24"/>
          <w:szCs w:val="24"/>
        </w:rPr>
      </w:pPr>
    </w:p>
    <w:sectPr w:rsidR="00C74BB4" w:rsidRPr="009463E3" w:rsidSect="0043343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F76" w:rsidRDefault="005E7F76" w:rsidP="00D65700">
      <w:pPr>
        <w:spacing w:after="0" w:line="240" w:lineRule="auto"/>
      </w:pPr>
      <w:r>
        <w:separator/>
      </w:r>
    </w:p>
  </w:endnote>
  <w:endnote w:type="continuationSeparator" w:id="1">
    <w:p w:rsidR="005E7F76" w:rsidRDefault="005E7F76" w:rsidP="00D6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F76" w:rsidRDefault="005E7F76" w:rsidP="00D65700">
      <w:pPr>
        <w:spacing w:after="0" w:line="240" w:lineRule="auto"/>
      </w:pPr>
      <w:r>
        <w:separator/>
      </w:r>
    </w:p>
  </w:footnote>
  <w:footnote w:type="continuationSeparator" w:id="1">
    <w:p w:rsidR="005E7F76" w:rsidRDefault="005E7F76" w:rsidP="00D65700">
      <w:pPr>
        <w:spacing w:after="0" w:line="240" w:lineRule="auto"/>
      </w:pPr>
      <w:r>
        <w:continuationSeparator/>
      </w:r>
    </w:p>
  </w:footnote>
  <w:footnote w:id="2">
    <w:p w:rsidR="004A02F4" w:rsidRDefault="004A02F4" w:rsidP="004A02F4"/>
    <w:p w:rsidR="004A02F4" w:rsidRPr="00F37191" w:rsidRDefault="004A02F4" w:rsidP="004A02F4">
      <w:pPr>
        <w:pStyle w:val="aa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3C20C1"/>
    <w:multiLevelType w:val="hybridMultilevel"/>
    <w:tmpl w:val="E9782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7B30BF"/>
    <w:multiLevelType w:val="hybridMultilevel"/>
    <w:tmpl w:val="67DA9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B2F91"/>
    <w:multiLevelType w:val="hybridMultilevel"/>
    <w:tmpl w:val="A8100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2070E1"/>
    <w:multiLevelType w:val="hybridMultilevel"/>
    <w:tmpl w:val="649C2C9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6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69361C"/>
    <w:multiLevelType w:val="hybridMultilevel"/>
    <w:tmpl w:val="56FED2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C427B8"/>
    <w:multiLevelType w:val="hybridMultilevel"/>
    <w:tmpl w:val="E79011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8F6CEF"/>
    <w:multiLevelType w:val="hybridMultilevel"/>
    <w:tmpl w:val="9CAE5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27A8C"/>
    <w:multiLevelType w:val="hybridMultilevel"/>
    <w:tmpl w:val="E1B4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F37911"/>
    <w:multiLevelType w:val="hybridMultilevel"/>
    <w:tmpl w:val="BF9C5F4E"/>
    <w:lvl w:ilvl="0" w:tplc="E682A38C">
      <w:start w:val="1"/>
      <w:numFmt w:val="decimal"/>
      <w:lvlText w:val="%1)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59014D9"/>
    <w:multiLevelType w:val="multilevel"/>
    <w:tmpl w:val="449A32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81665A2"/>
    <w:multiLevelType w:val="hybridMultilevel"/>
    <w:tmpl w:val="A7B676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10"/>
  </w:num>
  <w:num w:numId="5">
    <w:abstractNumId w:val="19"/>
  </w:num>
  <w:num w:numId="6">
    <w:abstractNumId w:val="16"/>
  </w:num>
  <w:num w:numId="7">
    <w:abstractNumId w:val="6"/>
    <w:lvlOverride w:ilvl="0">
      <w:startOverride w:val="1"/>
    </w:lvlOverride>
  </w:num>
  <w:num w:numId="8">
    <w:abstractNumId w:val="4"/>
  </w:num>
  <w:num w:numId="9">
    <w:abstractNumId w:val="7"/>
  </w:num>
  <w:num w:numId="10">
    <w:abstractNumId w:val="3"/>
  </w:num>
  <w:num w:numId="11">
    <w:abstractNumId w:val="18"/>
  </w:num>
  <w:num w:numId="12">
    <w:abstractNumId w:val="0"/>
  </w:num>
  <w:num w:numId="13">
    <w:abstractNumId w:val="12"/>
  </w:num>
  <w:num w:numId="14">
    <w:abstractNumId w:val="11"/>
  </w:num>
  <w:num w:numId="15">
    <w:abstractNumId w:val="17"/>
  </w:num>
  <w:num w:numId="16">
    <w:abstractNumId w:val="20"/>
  </w:num>
  <w:num w:numId="17">
    <w:abstractNumId w:val="2"/>
  </w:num>
  <w:num w:numId="18">
    <w:abstractNumId w:val="14"/>
  </w:num>
  <w:num w:numId="19">
    <w:abstractNumId w:val="21"/>
  </w:num>
  <w:num w:numId="20">
    <w:abstractNumId w:val="8"/>
  </w:num>
  <w:num w:numId="21">
    <w:abstractNumId w:val="6"/>
  </w:num>
  <w:num w:numId="22">
    <w:abstractNumId w:val="13"/>
  </w:num>
  <w:num w:numId="23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065"/>
    <w:rsid w:val="000722EB"/>
    <w:rsid w:val="000870DF"/>
    <w:rsid w:val="001D08EB"/>
    <w:rsid w:val="0024130A"/>
    <w:rsid w:val="002D2545"/>
    <w:rsid w:val="002D6520"/>
    <w:rsid w:val="002F07D7"/>
    <w:rsid w:val="003255B0"/>
    <w:rsid w:val="00347CD6"/>
    <w:rsid w:val="00373264"/>
    <w:rsid w:val="003C78E4"/>
    <w:rsid w:val="003E1BD2"/>
    <w:rsid w:val="00433439"/>
    <w:rsid w:val="00443FB7"/>
    <w:rsid w:val="004625CF"/>
    <w:rsid w:val="00467F19"/>
    <w:rsid w:val="004703DD"/>
    <w:rsid w:val="00474140"/>
    <w:rsid w:val="004A02F4"/>
    <w:rsid w:val="00574D50"/>
    <w:rsid w:val="005E7156"/>
    <w:rsid w:val="005E7F76"/>
    <w:rsid w:val="00715332"/>
    <w:rsid w:val="007543B9"/>
    <w:rsid w:val="00757BC4"/>
    <w:rsid w:val="00763E6A"/>
    <w:rsid w:val="00814E86"/>
    <w:rsid w:val="008C3B73"/>
    <w:rsid w:val="00903EA2"/>
    <w:rsid w:val="00922C4A"/>
    <w:rsid w:val="009277FE"/>
    <w:rsid w:val="00941B95"/>
    <w:rsid w:val="00942A56"/>
    <w:rsid w:val="009463E3"/>
    <w:rsid w:val="00973BA7"/>
    <w:rsid w:val="009A4B39"/>
    <w:rsid w:val="009E23B8"/>
    <w:rsid w:val="00A0298D"/>
    <w:rsid w:val="00A13BD3"/>
    <w:rsid w:val="00A4676A"/>
    <w:rsid w:val="00AA504C"/>
    <w:rsid w:val="00AB2680"/>
    <w:rsid w:val="00B36F3B"/>
    <w:rsid w:val="00B37400"/>
    <w:rsid w:val="00BB2600"/>
    <w:rsid w:val="00BD0103"/>
    <w:rsid w:val="00BD1633"/>
    <w:rsid w:val="00C05BDA"/>
    <w:rsid w:val="00C16204"/>
    <w:rsid w:val="00C309A6"/>
    <w:rsid w:val="00C74BB4"/>
    <w:rsid w:val="00CD1B44"/>
    <w:rsid w:val="00CD3DDD"/>
    <w:rsid w:val="00D61065"/>
    <w:rsid w:val="00D65700"/>
    <w:rsid w:val="00D67024"/>
    <w:rsid w:val="00DE3643"/>
    <w:rsid w:val="00DE4EBC"/>
    <w:rsid w:val="00E33B4C"/>
    <w:rsid w:val="00E4796D"/>
    <w:rsid w:val="00EE7FCC"/>
    <w:rsid w:val="00EF3838"/>
    <w:rsid w:val="00F370AC"/>
    <w:rsid w:val="00F54105"/>
    <w:rsid w:val="00F765E6"/>
    <w:rsid w:val="00FA166E"/>
    <w:rsid w:val="00FA3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3B4C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EE7F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E7F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EE7FC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 w:eastAsia="en-US" w:bidi="en-US"/>
    </w:rPr>
  </w:style>
  <w:style w:type="paragraph" w:styleId="4">
    <w:name w:val="heading 4"/>
    <w:basedOn w:val="a0"/>
    <w:next w:val="a0"/>
    <w:link w:val="40"/>
    <w:semiHidden/>
    <w:unhideWhenUsed/>
    <w:qFormat/>
    <w:rsid w:val="00EE7FC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 w:eastAsia="en-US" w:bidi="en-US"/>
    </w:rPr>
  </w:style>
  <w:style w:type="paragraph" w:styleId="5">
    <w:name w:val="heading 5"/>
    <w:basedOn w:val="a0"/>
    <w:next w:val="a0"/>
    <w:link w:val="50"/>
    <w:qFormat/>
    <w:rsid w:val="00EE7FC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EE7FC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0"/>
    <w:next w:val="a0"/>
    <w:link w:val="70"/>
    <w:semiHidden/>
    <w:unhideWhenUsed/>
    <w:qFormat/>
    <w:rsid w:val="00EE7FC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 w:eastAsia="en-US" w:bidi="en-US"/>
    </w:rPr>
  </w:style>
  <w:style w:type="paragraph" w:styleId="8">
    <w:name w:val="heading 8"/>
    <w:basedOn w:val="a0"/>
    <w:next w:val="a0"/>
    <w:link w:val="80"/>
    <w:qFormat/>
    <w:rsid w:val="00EE7FC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semiHidden/>
    <w:unhideWhenUsed/>
    <w:qFormat/>
    <w:rsid w:val="00EE7FC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0"/>
    <w:link w:val="a6"/>
    <w:uiPriority w:val="99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1"/>
    <w:rsid w:val="00E33B4C"/>
  </w:style>
  <w:style w:type="table" w:styleId="a7">
    <w:name w:val="Table Grid"/>
    <w:basedOn w:val="a2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1"/>
    <w:qFormat/>
    <w:rsid w:val="00E33B4C"/>
    <w:rPr>
      <w:b/>
      <w:bCs/>
    </w:rPr>
  </w:style>
  <w:style w:type="character" w:styleId="a9">
    <w:name w:val="Emphasis"/>
    <w:basedOn w:val="a1"/>
    <w:uiPriority w:val="20"/>
    <w:qFormat/>
    <w:rsid w:val="00E33B4C"/>
    <w:rPr>
      <w:i/>
      <w:iCs/>
    </w:rPr>
  </w:style>
  <w:style w:type="paragraph" w:styleId="aa">
    <w:name w:val="footnote text"/>
    <w:aliases w:val="Знак6,F1"/>
    <w:basedOn w:val="a0"/>
    <w:link w:val="ab"/>
    <w:uiPriority w:val="99"/>
    <w:rsid w:val="00D65700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b">
    <w:name w:val="Текст сноски Знак"/>
    <w:aliases w:val="Знак6 Знак,F1 Знак"/>
    <w:basedOn w:val="a1"/>
    <w:link w:val="aa"/>
    <w:uiPriority w:val="99"/>
    <w:rsid w:val="00D65700"/>
    <w:rPr>
      <w:rFonts w:ascii="Calibri" w:eastAsia="Calibri" w:hAnsi="Calibri" w:cs="Calibri"/>
      <w:sz w:val="20"/>
      <w:szCs w:val="20"/>
    </w:rPr>
  </w:style>
  <w:style w:type="paragraph" w:styleId="ac">
    <w:name w:val="Normal (Web)"/>
    <w:basedOn w:val="a0"/>
    <w:rsid w:val="008C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1"/>
    <w:uiPriority w:val="99"/>
    <w:rsid w:val="008C3B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8C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А_основной"/>
    <w:basedOn w:val="a0"/>
    <w:link w:val="ae"/>
    <w:qFormat/>
    <w:rsid w:val="008C3B7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e">
    <w:name w:val="А_основной Знак"/>
    <w:basedOn w:val="a1"/>
    <w:link w:val="ad"/>
    <w:rsid w:val="008C3B73"/>
    <w:rPr>
      <w:rFonts w:ascii="Times New Roman" w:eastAsia="Calibri" w:hAnsi="Times New Roman" w:cs="Times New Roman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8C3B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">
    <w:name w:val="Body Text"/>
    <w:basedOn w:val="a0"/>
    <w:link w:val="af0"/>
    <w:rsid w:val="008C3B7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 Знак"/>
    <w:basedOn w:val="a1"/>
    <w:link w:val="af"/>
    <w:rsid w:val="008C3B73"/>
    <w:rPr>
      <w:rFonts w:ascii="Calibri" w:eastAsia="Calibri" w:hAnsi="Calibri" w:cs="Times New Roman"/>
    </w:rPr>
  </w:style>
  <w:style w:type="paragraph" w:customStyle="1" w:styleId="Abstract">
    <w:name w:val="Abstract"/>
    <w:basedOn w:val="a0"/>
    <w:link w:val="Abstract0"/>
    <w:rsid w:val="008C3B73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bstract0">
    <w:name w:val="Abstract Знак"/>
    <w:link w:val="Abstract"/>
    <w:rsid w:val="008C3B73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6">
    <w:name w:val="Абзац списка Знак"/>
    <w:link w:val="a5"/>
    <w:uiPriority w:val="99"/>
    <w:locked/>
    <w:rsid w:val="008C3B73"/>
    <w:rPr>
      <w:rFonts w:eastAsiaTheme="minorEastAsia"/>
      <w:lang w:eastAsia="ru-RU"/>
    </w:rPr>
  </w:style>
  <w:style w:type="paragraph" w:customStyle="1" w:styleId="a">
    <w:name w:val="НОМЕРА"/>
    <w:basedOn w:val="ac"/>
    <w:link w:val="af1"/>
    <w:uiPriority w:val="99"/>
    <w:qFormat/>
    <w:rsid w:val="008C3B73"/>
    <w:pPr>
      <w:numPr>
        <w:numId w:val="7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1">
    <w:name w:val="НОМЕРА Знак"/>
    <w:link w:val="a"/>
    <w:uiPriority w:val="99"/>
    <w:rsid w:val="008C3B73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WW8Num1z2">
    <w:name w:val="WW8Num1z2"/>
    <w:rsid w:val="008C3B73"/>
  </w:style>
  <w:style w:type="character" w:styleId="af2">
    <w:name w:val="Hyperlink"/>
    <w:basedOn w:val="a1"/>
    <w:uiPriority w:val="99"/>
    <w:rsid w:val="002D2545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EE7F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EE7F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E7FCC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1"/>
    <w:link w:val="4"/>
    <w:semiHidden/>
    <w:rsid w:val="00EE7FCC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50">
    <w:name w:val="Заголовок 5 Знак"/>
    <w:basedOn w:val="a1"/>
    <w:link w:val="5"/>
    <w:rsid w:val="00EE7FC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EE7FC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semiHidden/>
    <w:rsid w:val="00EE7FCC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1"/>
    <w:link w:val="8"/>
    <w:rsid w:val="00EE7FC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EE7FCC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customStyle="1" w:styleId="af3">
    <w:name w:val="Основной текст_"/>
    <w:basedOn w:val="a1"/>
    <w:link w:val="21"/>
    <w:rsid w:val="00EE7F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0"/>
    <w:link w:val="af3"/>
    <w:rsid w:val="00EE7FCC"/>
    <w:pPr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f4">
    <w:name w:val="Balloon Text"/>
    <w:basedOn w:val="a0"/>
    <w:link w:val="af5"/>
    <w:semiHidden/>
    <w:unhideWhenUsed/>
    <w:rsid w:val="00EE7FC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semiHidden/>
    <w:rsid w:val="00EE7FCC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0"/>
    <w:link w:val="23"/>
    <w:rsid w:val="00EE7F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E7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0"/>
    <w:link w:val="af7"/>
    <w:rsid w:val="00EE7F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1"/>
    <w:link w:val="af6"/>
    <w:rsid w:val="00EE7FC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1"/>
    <w:uiPriority w:val="99"/>
    <w:rsid w:val="00EE7FC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1"/>
    <w:uiPriority w:val="99"/>
    <w:rsid w:val="00EE7FC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1"/>
    <w:uiPriority w:val="99"/>
    <w:rsid w:val="00EE7FCC"/>
    <w:rPr>
      <w:rFonts w:ascii="Times New Roman" w:hAnsi="Times New Roman" w:cs="Times New Roman"/>
      <w:sz w:val="26"/>
      <w:szCs w:val="26"/>
    </w:rPr>
  </w:style>
  <w:style w:type="character" w:styleId="af8">
    <w:name w:val="footnote reference"/>
    <w:basedOn w:val="a1"/>
    <w:uiPriority w:val="99"/>
    <w:rsid w:val="00EE7FCC"/>
    <w:rPr>
      <w:vertAlign w:val="superscript"/>
    </w:rPr>
  </w:style>
  <w:style w:type="character" w:customStyle="1" w:styleId="24">
    <w:name w:val="Основной текст (2)_"/>
    <w:basedOn w:val="a1"/>
    <w:link w:val="25"/>
    <w:rsid w:val="00EE7F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EE7FCC"/>
    <w:pPr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31">
    <w:name w:val="Основной текст (3)_"/>
    <w:basedOn w:val="a1"/>
    <w:link w:val="32"/>
    <w:rsid w:val="00EE7F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EE7FCC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9">
    <w:name w:val="Основной текст + Полужирный;Курсив"/>
    <w:basedOn w:val="af3"/>
    <w:rsid w:val="00EE7FCC"/>
    <w:rPr>
      <w:b/>
      <w:bCs/>
      <w:i/>
      <w:iCs/>
      <w:smallCaps w:val="0"/>
      <w:strike w:val="0"/>
      <w:spacing w:val="0"/>
    </w:rPr>
  </w:style>
  <w:style w:type="character" w:customStyle="1" w:styleId="12pt">
    <w:name w:val="Основной текст + 12 pt;Курсив"/>
    <w:basedOn w:val="af3"/>
    <w:rsid w:val="00EE7FCC"/>
    <w:rPr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26">
    <w:name w:val="Заголовок №2_"/>
    <w:basedOn w:val="a1"/>
    <w:link w:val="27"/>
    <w:rsid w:val="00EE7F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Заголовок №2"/>
    <w:basedOn w:val="a0"/>
    <w:link w:val="26"/>
    <w:rsid w:val="00EE7FCC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1">
    <w:name w:val="Основной текст1"/>
    <w:basedOn w:val="af3"/>
    <w:rsid w:val="00EE7FC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3">
    <w:name w:val="Основной текст (3) + Не полужирный;Не курсив"/>
    <w:basedOn w:val="31"/>
    <w:rsid w:val="00EE7FCC"/>
    <w:rPr>
      <w:b/>
      <w:bCs/>
      <w:i/>
      <w:iCs/>
    </w:rPr>
  </w:style>
  <w:style w:type="character" w:customStyle="1" w:styleId="12">
    <w:name w:val="Заголовок №1_"/>
    <w:basedOn w:val="a1"/>
    <w:link w:val="13"/>
    <w:rsid w:val="00EE7F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Заголовок №1"/>
    <w:basedOn w:val="a0"/>
    <w:link w:val="12"/>
    <w:rsid w:val="00EE7FCC"/>
    <w:pPr>
      <w:shd w:val="clear" w:color="auto" w:fill="FFFFFF"/>
      <w:spacing w:after="0" w:line="278" w:lineRule="exact"/>
      <w:ind w:hanging="360"/>
      <w:jc w:val="both"/>
      <w:outlineLvl w:val="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-1pt">
    <w:name w:val="Основной текст + Интервал -1 pt"/>
    <w:basedOn w:val="af3"/>
    <w:rsid w:val="00EE7FCC"/>
    <w:rPr>
      <w:b w:val="0"/>
      <w:bCs w:val="0"/>
      <w:i w:val="0"/>
      <w:iCs w:val="0"/>
      <w:smallCaps w:val="0"/>
      <w:strike w:val="0"/>
      <w:spacing w:val="-20"/>
    </w:rPr>
  </w:style>
  <w:style w:type="character" w:customStyle="1" w:styleId="1135pt">
    <w:name w:val="Заголовок №1 + 13;5 pt;Не полужирный"/>
    <w:basedOn w:val="12"/>
    <w:rsid w:val="00EE7FCC"/>
    <w:rPr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a">
    <w:name w:val="Подпись к таблице_"/>
    <w:basedOn w:val="a1"/>
    <w:rsid w:val="00EE7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b">
    <w:name w:val="Подпись к таблице"/>
    <w:basedOn w:val="afa"/>
    <w:rsid w:val="00EE7FCC"/>
    <w:rPr>
      <w:u w:val="single"/>
    </w:rPr>
  </w:style>
  <w:style w:type="character" w:customStyle="1" w:styleId="41">
    <w:name w:val="Основной текст (4)_"/>
    <w:basedOn w:val="a1"/>
    <w:link w:val="42"/>
    <w:rsid w:val="00EE7FC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EE7FC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49pt">
    <w:name w:val="Основной текст (4) + 9 pt;Курсив;Малые прописные"/>
    <w:basedOn w:val="41"/>
    <w:rsid w:val="00EE7FCC"/>
    <w:rPr>
      <w:i/>
      <w:iCs/>
      <w:smallCaps/>
      <w:sz w:val="18"/>
      <w:szCs w:val="18"/>
    </w:rPr>
  </w:style>
  <w:style w:type="character" w:customStyle="1" w:styleId="65pt1pt">
    <w:name w:val="Основной текст + 6;5 pt;Курсив;Интервал 1 pt"/>
    <w:basedOn w:val="af3"/>
    <w:rsid w:val="00EE7FCC"/>
    <w:rPr>
      <w:b w:val="0"/>
      <w:bCs w:val="0"/>
      <w:i/>
      <w:iCs/>
      <w:smallCaps w:val="0"/>
      <w:strike w:val="0"/>
      <w:spacing w:val="20"/>
      <w:sz w:val="13"/>
      <w:szCs w:val="13"/>
    </w:rPr>
  </w:style>
  <w:style w:type="character" w:customStyle="1" w:styleId="51">
    <w:name w:val="Основной текст (5)_"/>
    <w:basedOn w:val="a1"/>
    <w:link w:val="52"/>
    <w:rsid w:val="00EE7FCC"/>
    <w:rPr>
      <w:rFonts w:ascii="Batang" w:eastAsia="Batang" w:hAnsi="Batang" w:cs="Batang"/>
      <w:sz w:val="8"/>
      <w:szCs w:val="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EE7FCC"/>
    <w:pPr>
      <w:shd w:val="clear" w:color="auto" w:fill="FFFFFF"/>
      <w:spacing w:after="0" w:line="0" w:lineRule="atLeast"/>
    </w:pPr>
    <w:rPr>
      <w:rFonts w:ascii="Batang" w:eastAsia="Batang" w:hAnsi="Batang" w:cs="Batang"/>
      <w:sz w:val="8"/>
      <w:szCs w:val="8"/>
      <w:lang w:eastAsia="en-US"/>
    </w:rPr>
  </w:style>
  <w:style w:type="character" w:customStyle="1" w:styleId="61">
    <w:name w:val="Основной текст (6)_"/>
    <w:basedOn w:val="a1"/>
    <w:link w:val="62"/>
    <w:rsid w:val="00EE7FCC"/>
    <w:rPr>
      <w:rFonts w:ascii="Batang" w:eastAsia="Batang" w:hAnsi="Batang" w:cs="Batang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EE7FCC"/>
    <w:pPr>
      <w:shd w:val="clear" w:color="auto" w:fill="FFFFFF"/>
      <w:spacing w:after="0" w:line="0" w:lineRule="atLeast"/>
    </w:pPr>
    <w:rPr>
      <w:rFonts w:ascii="Batang" w:eastAsia="Batang" w:hAnsi="Batang" w:cs="Batang"/>
      <w:sz w:val="8"/>
      <w:szCs w:val="8"/>
      <w:lang w:eastAsia="en-US"/>
    </w:rPr>
  </w:style>
  <w:style w:type="paragraph" w:customStyle="1" w:styleId="Style4">
    <w:name w:val="Style4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18">
    <w:name w:val="Style18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19">
    <w:name w:val="Style19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20">
    <w:name w:val="Style20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21">
    <w:name w:val="Style21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25">
    <w:name w:val="Font Style25"/>
    <w:basedOn w:val="a1"/>
    <w:uiPriority w:val="99"/>
    <w:rsid w:val="00EE7FCC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7">
    <w:name w:val="Font Style27"/>
    <w:basedOn w:val="a1"/>
    <w:uiPriority w:val="99"/>
    <w:rsid w:val="00EE7FCC"/>
    <w:rPr>
      <w:rFonts w:ascii="Arial" w:hAnsi="Arial" w:cs="Arial"/>
      <w:b/>
      <w:bCs/>
      <w:sz w:val="26"/>
      <w:szCs w:val="26"/>
    </w:rPr>
  </w:style>
  <w:style w:type="character" w:customStyle="1" w:styleId="FontStyle28">
    <w:name w:val="Font Style28"/>
    <w:basedOn w:val="a1"/>
    <w:uiPriority w:val="99"/>
    <w:rsid w:val="00EE7FCC"/>
    <w:rPr>
      <w:rFonts w:ascii="Arial" w:hAnsi="Arial" w:cs="Arial"/>
      <w:sz w:val="18"/>
      <w:szCs w:val="18"/>
    </w:rPr>
  </w:style>
  <w:style w:type="character" w:customStyle="1" w:styleId="FontStyle30">
    <w:name w:val="Font Style30"/>
    <w:basedOn w:val="a1"/>
    <w:uiPriority w:val="99"/>
    <w:rsid w:val="00EE7FCC"/>
    <w:rPr>
      <w:rFonts w:ascii="Century Schoolbook" w:hAnsi="Century Schoolbook" w:cs="Century Schoolbook"/>
      <w:sz w:val="18"/>
      <w:szCs w:val="18"/>
    </w:rPr>
  </w:style>
  <w:style w:type="character" w:customStyle="1" w:styleId="FontStyle31">
    <w:name w:val="Font Style31"/>
    <w:basedOn w:val="a1"/>
    <w:uiPriority w:val="99"/>
    <w:rsid w:val="00EE7FCC"/>
    <w:rPr>
      <w:rFonts w:ascii="Arial" w:hAnsi="Arial" w:cs="Arial"/>
      <w:b/>
      <w:bCs/>
      <w:sz w:val="18"/>
      <w:szCs w:val="18"/>
    </w:rPr>
  </w:style>
  <w:style w:type="paragraph" w:customStyle="1" w:styleId="Style7">
    <w:name w:val="Style7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8">
    <w:name w:val="Style8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2">
    <w:name w:val="Style12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35" w:lineRule="exact"/>
      <w:ind w:hanging="341"/>
    </w:pPr>
    <w:rPr>
      <w:rFonts w:ascii="Century Schoolbook" w:hAnsi="Century Schoolbook"/>
      <w:sz w:val="24"/>
      <w:szCs w:val="24"/>
    </w:rPr>
  </w:style>
  <w:style w:type="paragraph" w:customStyle="1" w:styleId="Style17">
    <w:name w:val="Style17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22">
    <w:name w:val="Style22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34" w:lineRule="exact"/>
      <w:ind w:hanging="336"/>
      <w:jc w:val="both"/>
    </w:pPr>
    <w:rPr>
      <w:rFonts w:ascii="Century Schoolbook" w:hAnsi="Century Schoolbook"/>
      <w:sz w:val="24"/>
      <w:szCs w:val="24"/>
    </w:rPr>
  </w:style>
  <w:style w:type="paragraph" w:customStyle="1" w:styleId="Style5">
    <w:name w:val="Style5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34" w:lineRule="exact"/>
      <w:ind w:hanging="336"/>
      <w:jc w:val="both"/>
    </w:pPr>
    <w:rPr>
      <w:rFonts w:ascii="Century Schoolbook" w:hAnsi="Century Schoolbook"/>
      <w:sz w:val="24"/>
      <w:szCs w:val="24"/>
    </w:rPr>
  </w:style>
  <w:style w:type="paragraph" w:customStyle="1" w:styleId="Style6">
    <w:name w:val="Style6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23">
    <w:name w:val="Style23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36">
    <w:name w:val="Font Style36"/>
    <w:basedOn w:val="a1"/>
    <w:uiPriority w:val="99"/>
    <w:rsid w:val="00EE7FCC"/>
    <w:rPr>
      <w:rFonts w:ascii="Century Schoolbook" w:hAnsi="Century Schoolbook" w:cs="Century Schoolbook"/>
      <w:sz w:val="20"/>
      <w:szCs w:val="20"/>
    </w:rPr>
  </w:style>
  <w:style w:type="character" w:customStyle="1" w:styleId="FontStyle29">
    <w:name w:val="Font Style29"/>
    <w:basedOn w:val="a1"/>
    <w:uiPriority w:val="99"/>
    <w:rsid w:val="00EE7FCC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0pt">
    <w:name w:val="Основной текст + Курсив;Интервал 0 pt"/>
    <w:basedOn w:val="af3"/>
    <w:rsid w:val="00EE7FCC"/>
    <w:rPr>
      <w:b w:val="0"/>
      <w:bCs w:val="0"/>
      <w:i/>
      <w:iCs/>
      <w:smallCaps w:val="0"/>
      <w:strike w:val="0"/>
      <w:spacing w:val="-10"/>
    </w:rPr>
  </w:style>
  <w:style w:type="character" w:customStyle="1" w:styleId="40pt">
    <w:name w:val="Основной текст (4) + Не курсив;Интервал 0 pt"/>
    <w:basedOn w:val="41"/>
    <w:rsid w:val="00EE7FCC"/>
    <w:rPr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pt">
    <w:name w:val="Основной текст + Интервал 1 pt"/>
    <w:basedOn w:val="af3"/>
    <w:rsid w:val="00EE7FCC"/>
    <w:rPr>
      <w:b w:val="0"/>
      <w:bCs w:val="0"/>
      <w:i w:val="0"/>
      <w:iCs w:val="0"/>
      <w:smallCaps w:val="0"/>
      <w:strike w:val="0"/>
      <w:spacing w:val="30"/>
    </w:rPr>
  </w:style>
  <w:style w:type="character" w:customStyle="1" w:styleId="10pt">
    <w:name w:val="Основной текст + 10 pt;Малые прописные"/>
    <w:basedOn w:val="af3"/>
    <w:rsid w:val="00EE7FCC"/>
    <w:rPr>
      <w:b w:val="0"/>
      <w:bCs w:val="0"/>
      <w:i w:val="0"/>
      <w:iCs w:val="0"/>
      <w:smallCaps/>
      <w:strike w:val="0"/>
      <w:spacing w:val="0"/>
      <w:sz w:val="20"/>
      <w:szCs w:val="20"/>
      <w:lang w:val="en-US"/>
    </w:rPr>
  </w:style>
  <w:style w:type="paragraph" w:styleId="28">
    <w:name w:val="Body Text Indent 2"/>
    <w:basedOn w:val="a0"/>
    <w:link w:val="29"/>
    <w:rsid w:val="00EE7F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1"/>
    <w:link w:val="28"/>
    <w:rsid w:val="00EE7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rsid w:val="00EE7F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EE7F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Стиль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d">
    <w:name w:val="header"/>
    <w:basedOn w:val="a0"/>
    <w:link w:val="afe"/>
    <w:semiHidden/>
    <w:unhideWhenUsed/>
    <w:rsid w:val="00EE7F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Верхний колонтитул Знак"/>
    <w:basedOn w:val="a1"/>
    <w:link w:val="afd"/>
    <w:semiHidden/>
    <w:rsid w:val="00EE7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0"/>
    <w:link w:val="aff0"/>
    <w:uiPriority w:val="99"/>
    <w:unhideWhenUsed/>
    <w:rsid w:val="00EE7F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Нижний колонтитул Знак"/>
    <w:basedOn w:val="a1"/>
    <w:link w:val="aff"/>
    <w:uiPriority w:val="99"/>
    <w:rsid w:val="00EE7F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page number"/>
    <w:basedOn w:val="a1"/>
    <w:rsid w:val="00EE7FCC"/>
  </w:style>
  <w:style w:type="character" w:customStyle="1" w:styleId="18">
    <w:name w:val="Основной текст (18)_"/>
    <w:link w:val="180"/>
    <w:locked/>
    <w:rsid w:val="00EE7FCC"/>
    <w:rPr>
      <w:shd w:val="clear" w:color="auto" w:fill="FFFFFF"/>
    </w:rPr>
  </w:style>
  <w:style w:type="paragraph" w:customStyle="1" w:styleId="180">
    <w:name w:val="Основной текст (18)"/>
    <w:basedOn w:val="a0"/>
    <w:link w:val="18"/>
    <w:rsid w:val="00EE7FCC"/>
    <w:pPr>
      <w:shd w:val="clear" w:color="auto" w:fill="FFFFFF"/>
      <w:spacing w:before="180" w:after="0" w:line="211" w:lineRule="exact"/>
      <w:jc w:val="both"/>
    </w:pPr>
    <w:rPr>
      <w:rFonts w:eastAsiaTheme="minorHAnsi"/>
      <w:lang w:eastAsia="en-US"/>
    </w:rPr>
  </w:style>
  <w:style w:type="character" w:customStyle="1" w:styleId="19">
    <w:name w:val="Основной текст (19)_"/>
    <w:link w:val="190"/>
    <w:locked/>
    <w:rsid w:val="00EE7FCC"/>
    <w:rPr>
      <w:shd w:val="clear" w:color="auto" w:fill="FFFFFF"/>
    </w:rPr>
  </w:style>
  <w:style w:type="paragraph" w:customStyle="1" w:styleId="190">
    <w:name w:val="Основной текст (19)"/>
    <w:basedOn w:val="a0"/>
    <w:link w:val="19"/>
    <w:rsid w:val="00EE7FCC"/>
    <w:pPr>
      <w:shd w:val="clear" w:color="auto" w:fill="FFFFFF"/>
      <w:spacing w:after="0" w:line="211" w:lineRule="exact"/>
      <w:ind w:firstLine="340"/>
      <w:jc w:val="both"/>
    </w:pPr>
    <w:rPr>
      <w:rFonts w:eastAsiaTheme="minorHAnsi"/>
      <w:lang w:eastAsia="en-US"/>
    </w:rPr>
  </w:style>
  <w:style w:type="character" w:customStyle="1" w:styleId="181">
    <w:name w:val="Основной текст (18) + Курсив"/>
    <w:rsid w:val="00EE7FCC"/>
    <w:rPr>
      <w:rFonts w:ascii="Times New Roman" w:eastAsia="Times New Roman" w:hAnsi="Times New Roman" w:cs="Times New Roman" w:hint="default"/>
      <w:i/>
      <w:iCs/>
      <w:shd w:val="clear" w:color="auto" w:fill="FFFFFF"/>
      <w:lang w:bidi="ar-SA"/>
    </w:rPr>
  </w:style>
  <w:style w:type="character" w:customStyle="1" w:styleId="aff2">
    <w:name w:val="Название Знак"/>
    <w:basedOn w:val="a1"/>
    <w:link w:val="aff3"/>
    <w:rsid w:val="00EE7FCC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f3">
    <w:name w:val="Title"/>
    <w:basedOn w:val="a0"/>
    <w:next w:val="a0"/>
    <w:link w:val="aff2"/>
    <w:qFormat/>
    <w:rsid w:val="00EE7FC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14">
    <w:name w:val="Название Знак1"/>
    <w:basedOn w:val="a1"/>
    <w:link w:val="aff3"/>
    <w:uiPriority w:val="10"/>
    <w:rsid w:val="00EE7F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4">
    <w:name w:val="Основной текст с отступом Знак"/>
    <w:basedOn w:val="a1"/>
    <w:link w:val="aff5"/>
    <w:semiHidden/>
    <w:rsid w:val="00EE7F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5">
    <w:name w:val="Body Text Indent"/>
    <w:basedOn w:val="a0"/>
    <w:link w:val="aff4"/>
    <w:semiHidden/>
    <w:unhideWhenUsed/>
    <w:rsid w:val="00EE7FCC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5">
    <w:name w:val="Основной текст с отступом Знак1"/>
    <w:basedOn w:val="a1"/>
    <w:link w:val="aff5"/>
    <w:uiPriority w:val="99"/>
    <w:semiHidden/>
    <w:rsid w:val="00EE7FCC"/>
    <w:rPr>
      <w:rFonts w:eastAsiaTheme="minorEastAsia"/>
      <w:lang w:eastAsia="ru-RU"/>
    </w:rPr>
  </w:style>
  <w:style w:type="character" w:customStyle="1" w:styleId="aff6">
    <w:name w:val="Подзаголовок Знак"/>
    <w:basedOn w:val="a1"/>
    <w:link w:val="aff7"/>
    <w:rsid w:val="00EE7F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aff7">
    <w:name w:val="Subtitle"/>
    <w:basedOn w:val="a0"/>
    <w:next w:val="a0"/>
    <w:link w:val="aff6"/>
    <w:qFormat/>
    <w:rsid w:val="00EE7F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16">
    <w:name w:val="Подзаголовок Знак1"/>
    <w:basedOn w:val="a1"/>
    <w:link w:val="aff7"/>
    <w:uiPriority w:val="11"/>
    <w:rsid w:val="00EE7F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8">
    <w:name w:val="Схема документа Знак"/>
    <w:basedOn w:val="a1"/>
    <w:link w:val="aff9"/>
    <w:semiHidden/>
    <w:rsid w:val="00EE7FC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9">
    <w:name w:val="Document Map"/>
    <w:basedOn w:val="a0"/>
    <w:link w:val="aff8"/>
    <w:semiHidden/>
    <w:unhideWhenUsed/>
    <w:rsid w:val="00EE7FC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1"/>
    <w:link w:val="aff9"/>
    <w:uiPriority w:val="99"/>
    <w:semiHidden/>
    <w:rsid w:val="00EE7FC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a">
    <w:name w:val="Цитата 2 Знак"/>
    <w:basedOn w:val="a1"/>
    <w:link w:val="2b"/>
    <w:rsid w:val="00EE7FCC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2b">
    <w:name w:val="Quote"/>
    <w:basedOn w:val="a0"/>
    <w:next w:val="a0"/>
    <w:link w:val="2a"/>
    <w:qFormat/>
    <w:rsid w:val="00EE7FCC"/>
    <w:rPr>
      <w:rFonts w:ascii="Calibri" w:eastAsia="Times New Roman" w:hAnsi="Calibri" w:cs="Times New Roman"/>
      <w:i/>
      <w:iCs/>
      <w:color w:val="000000"/>
      <w:lang w:val="en-US" w:eastAsia="en-US" w:bidi="en-US"/>
    </w:rPr>
  </w:style>
  <w:style w:type="character" w:customStyle="1" w:styleId="210">
    <w:name w:val="Цитата 2 Знак1"/>
    <w:basedOn w:val="a1"/>
    <w:link w:val="2b"/>
    <w:uiPriority w:val="29"/>
    <w:rsid w:val="00EE7FCC"/>
    <w:rPr>
      <w:rFonts w:eastAsiaTheme="minorEastAsia"/>
      <w:i/>
      <w:iCs/>
      <w:color w:val="000000" w:themeColor="text1"/>
      <w:lang w:eastAsia="ru-RU"/>
    </w:rPr>
  </w:style>
  <w:style w:type="character" w:customStyle="1" w:styleId="affa">
    <w:name w:val="Выделенная цитата Знак"/>
    <w:basedOn w:val="a1"/>
    <w:link w:val="affb"/>
    <w:rsid w:val="00EE7FCC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paragraph" w:styleId="affb">
    <w:name w:val="Intense Quote"/>
    <w:basedOn w:val="a0"/>
    <w:next w:val="a0"/>
    <w:link w:val="affa"/>
    <w:qFormat/>
    <w:rsid w:val="00EE7FCC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en-US" w:eastAsia="en-US" w:bidi="en-US"/>
    </w:rPr>
  </w:style>
  <w:style w:type="character" w:customStyle="1" w:styleId="1a">
    <w:name w:val="Выделенная цитата Знак1"/>
    <w:basedOn w:val="a1"/>
    <w:link w:val="affb"/>
    <w:uiPriority w:val="30"/>
    <w:rsid w:val="00EE7FCC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fc">
    <w:name w:val="Основной текст + Не курсив"/>
    <w:basedOn w:val="af3"/>
    <w:rsid w:val="00EE7FCC"/>
    <w:rPr>
      <w:b w:val="0"/>
      <w:bCs w:val="0"/>
      <w:i/>
      <w:iCs/>
      <w:smallCaps w:val="0"/>
      <w:strike w:val="0"/>
      <w:spacing w:val="0"/>
      <w:sz w:val="22"/>
      <w:szCs w:val="22"/>
    </w:rPr>
  </w:style>
  <w:style w:type="character" w:styleId="affd">
    <w:name w:val="Placeholder Text"/>
    <w:basedOn w:val="a1"/>
    <w:uiPriority w:val="99"/>
    <w:semiHidden/>
    <w:rsid w:val="00EE7FCC"/>
    <w:rPr>
      <w:color w:val="808080"/>
    </w:rPr>
  </w:style>
  <w:style w:type="paragraph" w:customStyle="1" w:styleId="affe">
    <w:name w:val="Знак Знак Знак Знак Знак Знак"/>
    <w:basedOn w:val="a0"/>
    <w:rsid w:val="00EE7F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b">
    <w:name w:val="Знак Знак Знак Знак Знак Знак1"/>
    <w:basedOn w:val="a0"/>
    <w:rsid w:val="00EE7F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c">
    <w:name w:val="Сетка таблицы1"/>
    <w:basedOn w:val="a2"/>
    <w:next w:val="a7"/>
    <w:uiPriority w:val="59"/>
    <w:rsid w:val="00EE7FC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g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6954</Words>
  <Characters>39642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46503</CharactersWithSpaces>
  <SharedDoc>false</SharedDoc>
  <HLinks>
    <vt:vector size="6" baseType="variant"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http://fgosreestr.ru/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№45</dc:creator>
  <cp:lastModifiedBy>1</cp:lastModifiedBy>
  <cp:revision>1</cp:revision>
  <cp:lastPrinted>2021-01-27T07:36:00Z</cp:lastPrinted>
  <dcterms:created xsi:type="dcterms:W3CDTF">2013-12-11T13:00:00Z</dcterms:created>
  <dcterms:modified xsi:type="dcterms:W3CDTF">2021-01-31T15:20:00Z</dcterms:modified>
</cp:coreProperties>
</file>