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4C" w:rsidRDefault="00FA166E" w:rsidP="00FA16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программе</w:t>
      </w:r>
      <w:r w:rsidR="00D65700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4D3C88">
        <w:rPr>
          <w:rFonts w:ascii="Times New Roman" w:hAnsi="Times New Roman" w:cs="Times New Roman"/>
          <w:b/>
          <w:sz w:val="32"/>
          <w:szCs w:val="32"/>
        </w:rPr>
        <w:t>математике  5-6</w:t>
      </w:r>
      <w:r w:rsidR="003E1B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4D50">
        <w:rPr>
          <w:rFonts w:ascii="Times New Roman" w:hAnsi="Times New Roman" w:cs="Times New Roman"/>
          <w:b/>
          <w:sz w:val="32"/>
          <w:szCs w:val="32"/>
        </w:rPr>
        <w:t>к</w:t>
      </w:r>
      <w:r w:rsidR="00E33B4C" w:rsidRPr="009463E3">
        <w:rPr>
          <w:rFonts w:ascii="Times New Roman" w:hAnsi="Times New Roman" w:cs="Times New Roman"/>
          <w:b/>
          <w:sz w:val="32"/>
          <w:szCs w:val="32"/>
        </w:rPr>
        <w:t>лассы</w:t>
      </w:r>
      <w:r w:rsidR="00574D50">
        <w:rPr>
          <w:rFonts w:ascii="Times New Roman" w:hAnsi="Times New Roman" w:cs="Times New Roman"/>
          <w:b/>
          <w:sz w:val="32"/>
          <w:szCs w:val="32"/>
        </w:rPr>
        <w:t xml:space="preserve"> 2020-2021 уч.год</w:t>
      </w:r>
    </w:p>
    <w:p w:rsidR="00FA166E" w:rsidRPr="00FA166E" w:rsidRDefault="00FA166E" w:rsidP="00E33B4C">
      <w:pPr>
        <w:spacing w:after="0" w:line="240" w:lineRule="auto"/>
        <w:rPr>
          <w:rFonts w:ascii="Times New Roman" w:hAnsi="Times New Roman" w:cs="Times New Roman"/>
          <w:b/>
          <w:szCs w:val="32"/>
          <w:u w:val="single"/>
        </w:rPr>
      </w:pPr>
    </w:p>
    <w:tbl>
      <w:tblPr>
        <w:tblStyle w:val="a7"/>
        <w:tblW w:w="15876" w:type="dxa"/>
        <w:tblInd w:w="-459" w:type="dxa"/>
        <w:tblLook w:val="04A0"/>
      </w:tblPr>
      <w:tblGrid>
        <w:gridCol w:w="2127"/>
        <w:gridCol w:w="13749"/>
      </w:tblGrid>
      <w:tr w:rsidR="00E33B4C" w:rsidRPr="00FA166E" w:rsidTr="004625CF">
        <w:trPr>
          <w:trHeight w:val="163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50" w:rsidRDefault="00574D50" w:rsidP="00574D5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DD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основного общего образования, утвержден</w:t>
            </w:r>
            <w:r w:rsidR="004A02F4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CD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Минобрнауки №1897 от 17.12.2010 с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менениями </w:t>
            </w:r>
            <w:r w:rsidR="002D2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дополнениями от  29.12.2014, 31.12.2015</w:t>
            </w:r>
          </w:p>
          <w:p w:rsidR="002D2545" w:rsidRPr="004A02F4" w:rsidRDefault="002D2545" w:rsidP="004A02F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A02F4">
              <w:rPr>
                <w:rFonts w:ascii="Times New Roman" w:hAnsi="Times New Roman" w:cs="Times New Roman"/>
              </w:rPr>
              <w:t xml:space="preserve">Примерная основная образовательная программа основного общего образования  </w:t>
            </w:r>
            <w:hyperlink r:id="rId7" w:history="1">
              <w:r w:rsidRPr="004A02F4">
                <w:rPr>
                  <w:rStyle w:val="af2"/>
                  <w:rFonts w:ascii="Times New Roman" w:hAnsi="Times New Roman" w:cs="Times New Roman"/>
                </w:rPr>
                <w:t>http://fgosreestr.ru/</w:t>
              </w:r>
            </w:hyperlink>
            <w:r w:rsidRPr="004A02F4">
              <w:rPr>
                <w:rFonts w:ascii="Times New Roman" w:hAnsi="Times New Roman" w:cs="Times New Roman"/>
              </w:rPr>
              <w:t>.</w:t>
            </w:r>
          </w:p>
          <w:p w:rsidR="004D3C88" w:rsidRPr="004D3C88" w:rsidRDefault="004D3C88" w:rsidP="00F54105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D3C88">
              <w:rPr>
                <w:rFonts w:ascii="Times New Roman" w:hAnsi="Times New Roman" w:cs="Times New Roman"/>
                <w:sz w:val="24"/>
                <w:szCs w:val="24"/>
              </w:rPr>
              <w:t>Математика. Сборник рабочих программ. 5- 6 классы: пособие для учителей общеобразовательных учреждений / сост. Т. А. Бурмистрова. – 3-е изд., доп. – М.: Просвещение, 2016</w:t>
            </w:r>
          </w:p>
          <w:p w:rsidR="002D2545" w:rsidRPr="004A02F4" w:rsidRDefault="002D2545" w:rsidP="00F54105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A02F4">
              <w:rPr>
                <w:rFonts w:ascii="Times New Roman" w:hAnsi="Times New Roman" w:cs="Times New Roman"/>
              </w:rPr>
              <w:t>Методическое письмо о преподавании учебного предмета «Математика, алгебра и геометрия» в 2020-2021 уч.году (Составитель Плешков А.В., зав.кафедрой математических и естественно-математических дисциплин ГАУ ДПО ЯО ИРО КПН)</w:t>
            </w:r>
          </w:p>
          <w:p w:rsidR="00574D50" w:rsidRPr="004A02F4" w:rsidRDefault="00574D50" w:rsidP="004A02F4">
            <w:pPr>
              <w:tabs>
                <w:tab w:val="left" w:pos="540"/>
                <w:tab w:val="left" w:pos="567"/>
                <w:tab w:val="left" w:pos="1134"/>
              </w:tabs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88" w:rsidRPr="004D3C88" w:rsidRDefault="004D3C88" w:rsidP="004D3C88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8">
              <w:rPr>
                <w:rFonts w:ascii="Times New Roman" w:hAnsi="Times New Roman" w:cs="Times New Roman"/>
                <w:sz w:val="24"/>
                <w:szCs w:val="24"/>
              </w:rPr>
              <w:t>УМК Г.В.Дорофеева и др. «Математика 5 -6»</w:t>
            </w:r>
          </w:p>
          <w:p w:rsidR="00E33B4C" w:rsidRPr="00FA166E" w:rsidRDefault="004A02F4" w:rsidP="00F54105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F4">
              <w:rPr>
                <w:rFonts w:ascii="Times New Roman" w:hAnsi="Times New Roman" w:cs="Times New Roman"/>
              </w:rPr>
              <w:t>Дидактические материалы, рабочие тетради, тематические тесты, контрольные работы, входящие в состав УМК</w:t>
            </w:r>
            <w:r>
              <w:rPr>
                <w:rFonts w:ascii="Times New Roman" w:hAnsi="Times New Roman" w:cs="Times New Roman"/>
              </w:rPr>
              <w:t xml:space="preserve"> Дорофеева Г.В.</w:t>
            </w:r>
          </w:p>
        </w:tc>
      </w:tr>
      <w:tr w:rsidR="00E4796D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6D" w:rsidRPr="00FA166E" w:rsidRDefault="00E4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88" w:rsidRPr="00166800" w:rsidRDefault="004D3C88" w:rsidP="004D3C88">
            <w:pPr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направлении личностного развития</w:t>
            </w:r>
          </w:p>
          <w:p w:rsidR="004D3C88" w:rsidRPr="00166800" w:rsidRDefault="004D3C88" w:rsidP="004D3C88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4D3C88" w:rsidRPr="00166800" w:rsidRDefault="004D3C88" w:rsidP="004D3C88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4D3C88" w:rsidRPr="00166800" w:rsidRDefault="004D3C88" w:rsidP="004D3C88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4D3C88" w:rsidRPr="00166800" w:rsidRDefault="004D3C88" w:rsidP="004D3C88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4D3C88" w:rsidRPr="00166800" w:rsidRDefault="004D3C88" w:rsidP="004D3C88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математическому творчеству и математических способностей;</w:t>
            </w:r>
          </w:p>
          <w:p w:rsidR="004D3C88" w:rsidRPr="00166800" w:rsidRDefault="004D3C88" w:rsidP="004D3C88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2) в метапредметном направлении</w:t>
            </w:r>
          </w:p>
          <w:p w:rsidR="004D3C88" w:rsidRPr="00166800" w:rsidRDefault="004D3C88" w:rsidP="004D3C88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4D3C88" w:rsidRPr="00166800" w:rsidRDefault="004D3C88" w:rsidP="004D3C88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4D3C88" w:rsidRPr="00166800" w:rsidRDefault="004D3C88" w:rsidP="004D3C88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4D3C88" w:rsidRPr="00166800" w:rsidRDefault="004D3C88" w:rsidP="004D3C88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формирование способов деятельности, связанных с ее управлением (постановка целей, разработка плана, контроль, коррекция и т.п.);</w:t>
            </w:r>
          </w:p>
          <w:p w:rsidR="004D3C88" w:rsidRPr="00166800" w:rsidRDefault="004D3C88" w:rsidP="004D3C88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формирование коммуникативных действий;</w:t>
            </w:r>
          </w:p>
          <w:p w:rsidR="004D3C88" w:rsidRPr="00166800" w:rsidRDefault="004D3C88" w:rsidP="004D3C88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3) в предметном направлении</w:t>
            </w:r>
          </w:p>
          <w:p w:rsidR="004D3C88" w:rsidRPr="00166800" w:rsidRDefault="004D3C88" w:rsidP="004D3C88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668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овладение математическими знаниями и умениями, необходимыми дл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я продолжения обучения в основной </w:t>
            </w:r>
            <w:r w:rsidRPr="001668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школе или иных общеобразовательных учреждениях, изучения смежных дисциплин, применения в повседневной жизни;</w:t>
            </w:r>
          </w:p>
          <w:p w:rsidR="004D3C88" w:rsidRPr="00166800" w:rsidRDefault="004D3C88" w:rsidP="004D3C88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E4796D" w:rsidRPr="00FA166E" w:rsidRDefault="00E4796D" w:rsidP="004D3C88">
            <w:pPr>
              <w:pStyle w:val="a4"/>
              <w:tabs>
                <w:tab w:val="left" w:pos="402"/>
              </w:tabs>
              <w:ind w:left="14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4D3C88" w:rsidP="00FA166E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A02F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 в учебном плане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Pr="00FA166E" w:rsidRDefault="004D3C88" w:rsidP="004D3C88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 – 5 часов</w:t>
            </w:r>
            <w:r w:rsidR="004A02F4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 ч), 6</w:t>
            </w:r>
            <w:r w:rsidR="00EE7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– 5 часов в неделю (170 ч.)</w:t>
            </w:r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C0" w:rsidRDefault="00EA08C0" w:rsidP="00EE7FCC">
            <w:pPr>
              <w:ind w:firstLine="709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A08C0" w:rsidRPr="00166800" w:rsidRDefault="00EA08C0" w:rsidP="00EA08C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68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личностном направл</w:t>
            </w:r>
            <w:r w:rsidRPr="001668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668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нии:</w:t>
            </w:r>
          </w:p>
          <w:p w:rsidR="00EA08C0" w:rsidRPr="00166800" w:rsidRDefault="00EA08C0" w:rsidP="00EA0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1) умение ясно, точно, грамотно излагать свои мысли в устной и пис</w:t>
            </w: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менной речи, понимать смысл поставленной задачи, выстраивать аргументацию, приводить примеры и контрприм</w:t>
            </w: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ры;</w:t>
            </w:r>
          </w:p>
          <w:p w:rsidR="00EA08C0" w:rsidRPr="00166800" w:rsidRDefault="00EA08C0" w:rsidP="00EA0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2) критичность мышления, умение распознавать логически некорректные высказывания, о</w:t>
            </w: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личать гипотезу от факта;</w:t>
            </w:r>
          </w:p>
          <w:p w:rsidR="00EA08C0" w:rsidRPr="00166800" w:rsidRDefault="00EA08C0" w:rsidP="00EA0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3) представление о математической науке как сфере человеческой де</w:t>
            </w: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об этапах ее развития, о ее значимости для развития цивилизации;</w:t>
            </w:r>
          </w:p>
          <w:p w:rsidR="00EA08C0" w:rsidRPr="00166800" w:rsidRDefault="00EA08C0" w:rsidP="00EA0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4) креативность мышления, инициатива, находчивость, активность при решении математич</w:t>
            </w: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задач;</w:t>
            </w:r>
          </w:p>
          <w:p w:rsidR="00EA08C0" w:rsidRPr="00166800" w:rsidRDefault="00EA08C0" w:rsidP="00EA0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5) умение контролировать процесс и результат учебной математической деятельности;</w:t>
            </w:r>
          </w:p>
          <w:p w:rsidR="00EA08C0" w:rsidRPr="00166800" w:rsidRDefault="00EA08C0" w:rsidP="00EA0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6) способность к эмоциональному восприятию математических объектов, задач, р</w:t>
            </w: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шений, рассуждений; </w:t>
            </w:r>
          </w:p>
          <w:p w:rsidR="00EA08C0" w:rsidRPr="00166800" w:rsidRDefault="00EA08C0" w:rsidP="00EA08C0">
            <w:pPr>
              <w:ind w:left="14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68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мет</w:t>
            </w:r>
            <w:r w:rsidRPr="001668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1668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предметном направлении:</w:t>
            </w:r>
          </w:p>
          <w:p w:rsidR="00EA08C0" w:rsidRPr="00166800" w:rsidRDefault="00EA08C0" w:rsidP="00EA0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1) первоначальные представления об идеях и о методах математики как об универсальном языке науки и техн</w:t>
            </w: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ки, о средстве моделирования явлений и процессов;</w:t>
            </w:r>
          </w:p>
          <w:p w:rsidR="00EA08C0" w:rsidRPr="00166800" w:rsidRDefault="00EA08C0" w:rsidP="00EA0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2) умение видеть математическую задачу в контексте проблемной ситуации в других дисциплинах, в окружа</w:t>
            </w: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щей жизни;</w:t>
            </w:r>
          </w:p>
          <w:p w:rsidR="00EA08C0" w:rsidRPr="00166800" w:rsidRDefault="00EA08C0" w:rsidP="00EA0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3)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</w:t>
            </w: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ной информации;</w:t>
            </w:r>
          </w:p>
          <w:p w:rsidR="00EA08C0" w:rsidRPr="00166800" w:rsidRDefault="00EA08C0" w:rsidP="00EA0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4) умение понимать и использовать математические средства наглядности (графики, диаграммы, таблицы, сх</w:t>
            </w: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мы и др.) для иллюстрации, интерпретации, аргументации;</w:t>
            </w:r>
          </w:p>
          <w:p w:rsidR="00EA08C0" w:rsidRPr="00166800" w:rsidRDefault="00EA08C0" w:rsidP="00EA0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5) умение выдвигать гипотезы при решении учебных задач и понимать необходимость их проверки;</w:t>
            </w:r>
          </w:p>
          <w:p w:rsidR="00EA08C0" w:rsidRPr="00166800" w:rsidRDefault="00EA08C0" w:rsidP="00EA0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6) умение применять индуктивные и дедуктивные способы рассуждений, видеть ра</w:t>
            </w: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стратегии решения задач;</w:t>
            </w:r>
          </w:p>
          <w:p w:rsidR="00EA08C0" w:rsidRPr="00166800" w:rsidRDefault="00EA08C0" w:rsidP="00EA0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7) понимание сущности алгоритмических предписаний и умение действовать в соответствии с предл</w:t>
            </w: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женным алгоритмом;</w:t>
            </w:r>
          </w:p>
          <w:p w:rsidR="00EA08C0" w:rsidRPr="00166800" w:rsidRDefault="00EA08C0" w:rsidP="00EA0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8) умение самостоятельно ставить цели, выбирать и создавать алгоритмы для решения уче</w:t>
            </w: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математических проблем;</w:t>
            </w:r>
          </w:p>
          <w:p w:rsidR="00EA08C0" w:rsidRPr="00EA08C0" w:rsidRDefault="00EA08C0" w:rsidP="00EA08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9) умение планировать и осуществлять деятельность, направленную на решение задач исследовательского х</w:t>
            </w: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66800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рактера;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анализировать существующие и планировать будущие образовательные результаты;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идентифицировать собственные проблемы и определять главную проблему;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ставить цель деятельности на основе определенной проблемы и существующих возможностей;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формулировать учебные задачи как шаги достижения поставленной цели деятельности;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lastRenderedPageBreak/>
              <w:t>составлять план решения проблемы (выполнения проекта, проведения исследования);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планировать и корректировать свою индивидуальную образовательную траекторию.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сверять свои действия с целью и, при необходимости, исправлять ошибки самостоятельно.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Умение оценивать правильность выполнения учебной задачи, собственные возможности ее решения.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 критерии правильности (корректности) выполнения учебной задачи;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фиксировать и анализировать динамику собственных образовательных результатов.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</w:rPr>
      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принимать решение в учебной ситуации и нести за него ответственность;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lastRenderedPageBreak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подбирать слова, соподчиненные ключевому слову, определяющие его признаки и свойства;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выстраивать логическую цепочку, состоящую из ключевого слова и соподчиненных ему слов;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выделять явление из общего ряда других явлений;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излагать полученную информацию, интерпретируя ее в контексте решаемой задачи;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вербализовать эмоциональное впечатление, оказанное на него источником;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обозначать символом и знаком предмет и/или явление;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создавать абстрактный или реальный образ предмета и/или явления;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строить модель/схему на основе условий задачи и/или способа ее решения;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строить доказательство: прямое, косвенное, от противного;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Смысловое чтение.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устанавливать взаимосвязь описанных в тексте событий, явлений, процессов;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lastRenderedPageBreak/>
              <w:t>резюмировать главную идею текста;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критически оценивать содержание и форму текста.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 свое отношение к природной среде;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анализировать влияние экологических факторов на среду обитания живых организмов;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проводить причинный и вероятностный анализ экологических ситуаций;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выражать свое отношение к природе через рисунки, сочинения, модели, проектные работы.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10. Развитие мотивации к овладению культурой активного использования словарей и других поисковых систем. Обучающийся сможет: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 необходимые ключевые поисковые слова и запросы;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осуществлять взаимодействие с электронными поисковыми системами, словарями;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соотносить полученные результаты поиска со своей деятельностью.</w:t>
            </w:r>
          </w:p>
          <w:p w:rsidR="00EE7FCC" w:rsidRPr="00314E05" w:rsidRDefault="00EE7FCC" w:rsidP="00EE7FC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EE7FCC" w:rsidRPr="00314E05" w:rsidRDefault="00EE7FCC" w:rsidP="00F54105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 возможные роли в совместной деятельности;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играть определенную роль в совместной деятельности;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факты, гипотезы, аксиомы, теории;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строить позитивные отношения в процессе учебной и познавательной деятельности;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предлагать альтернативное решение в конфликтной ситуации;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выделять общую точку зрения в дискуссии;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7"/>
              </w:numPr>
              <w:tabs>
                <w:tab w:val="left" w:pos="142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 задачу коммуникации и в соответствии с ней отбирать речевые средства;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lastRenderedPageBreak/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представлять в устной или письменной форме развернутый план собственной деятельности;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принимать решение в ходе диалога и согласовывать его с собеседником;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использовать информацию с учетом этических и правовых норм;</w:t>
            </w:r>
          </w:p>
          <w:p w:rsidR="00AA007A" w:rsidRPr="00EA08C0" w:rsidRDefault="00EE7FCC" w:rsidP="00AA007A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1418" w:firstLine="709"/>
              <w:jc w:val="both"/>
              <w:rPr>
                <w:rFonts w:ascii="Times New Roman" w:hAnsi="Times New Roman" w:cs="Times New Roman"/>
              </w:rPr>
            </w:pPr>
            <w:r w:rsidRPr="00EA08C0">
              <w:rPr>
                <w:rFonts w:ascii="Times New Roman" w:hAnsi="Times New Roman" w:cs="Times New Roman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AA007A" w:rsidRPr="00AA007A" w:rsidRDefault="00AA007A" w:rsidP="00AA007A">
            <w:pPr>
              <w:pStyle w:val="3"/>
              <w:tabs>
                <w:tab w:val="left" w:pos="1134"/>
              </w:tabs>
              <w:spacing w:before="0"/>
              <w:ind w:firstLine="709"/>
              <w:jc w:val="both"/>
              <w:outlineLvl w:val="2"/>
              <w:rPr>
                <w:rFonts w:ascii="Times New Roman" w:hAnsi="Times New Roman"/>
                <w:color w:val="auto"/>
                <w:lang w:val="ru-RU"/>
              </w:rPr>
            </w:pPr>
            <w:r w:rsidRPr="00AA007A">
              <w:rPr>
                <w:rFonts w:ascii="Times New Roman" w:hAnsi="Times New Roman"/>
                <w:color w:val="auto"/>
                <w:lang w:val="ru-RU"/>
              </w:rPr>
      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A007A">
              <w:rPr>
                <w:rFonts w:ascii="Times New Roman" w:hAnsi="Times New Roman" w:cs="Times New Roman"/>
              </w:rPr>
              <w:t>Оперировать на базовом уровне</w:t>
            </w:r>
            <w:r w:rsidRPr="00AA007A">
              <w:rPr>
                <w:rStyle w:val="af8"/>
                <w:rFonts w:ascii="Times New Roman" w:hAnsi="Times New Roman" w:cs="Times New Roman"/>
              </w:rPr>
              <w:footnoteReference w:id="2"/>
            </w:r>
            <w:r w:rsidRPr="00AA007A">
              <w:rPr>
                <w:rFonts w:ascii="Times New Roman" w:hAnsi="Times New Roman" w:cs="Times New Roman"/>
              </w:rPr>
              <w:t xml:space="preserve"> понятиями: множество, элемент множества, подмножество, принадлежность;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A007A">
              <w:rPr>
                <w:rFonts w:ascii="Times New Roman" w:hAnsi="Times New Roman" w:cs="Times New Roman"/>
              </w:rPr>
              <w:t>задавать множества перечислением их элементов;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A007A">
              <w:rPr>
                <w:rFonts w:ascii="Times New Roman" w:hAnsi="Times New Roman" w:cs="Times New Roman"/>
              </w:rPr>
              <w:t>находить пересечение, объединение, подмножество в простейших ситуациях.</w:t>
            </w:r>
          </w:p>
          <w:p w:rsidR="00AA007A" w:rsidRPr="00AA007A" w:rsidRDefault="00AA007A" w:rsidP="00AA007A">
            <w:pPr>
              <w:rPr>
                <w:rFonts w:ascii="Times New Roman" w:hAnsi="Times New Roman" w:cs="Times New Roman"/>
                <w:b/>
              </w:rPr>
            </w:pPr>
            <w:r w:rsidRPr="00AA007A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AA007A" w:rsidRPr="00AA007A" w:rsidRDefault="00AA007A" w:rsidP="00AA007A">
            <w:pPr>
              <w:pStyle w:val="a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AA007A">
              <w:rPr>
                <w:rFonts w:ascii="Times New Roman" w:hAnsi="Times New Roman"/>
                <w:sz w:val="22"/>
                <w:szCs w:val="22"/>
              </w:rPr>
              <w:t>распознавать логически некорректные высказывания.</w:t>
            </w:r>
          </w:p>
          <w:p w:rsidR="00AA007A" w:rsidRPr="00AA007A" w:rsidRDefault="00AA007A" w:rsidP="00AA007A">
            <w:pPr>
              <w:rPr>
                <w:rFonts w:ascii="Times New Roman" w:hAnsi="Times New Roman" w:cs="Times New Roman"/>
                <w:b/>
              </w:rPr>
            </w:pPr>
            <w:r w:rsidRPr="00AA007A">
              <w:rPr>
                <w:rFonts w:ascii="Times New Roman" w:hAnsi="Times New Roman" w:cs="Times New Roman"/>
                <w:b/>
              </w:rPr>
              <w:t>Числа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A007A">
              <w:rPr>
                <w:rFonts w:ascii="Times New Roman" w:hAnsi="Times New Roman" w:cs="Times New Roman"/>
              </w:rPr>
      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A007A">
              <w:rPr>
                <w:rFonts w:ascii="Times New Roman" w:hAnsi="Times New Roman" w:cs="Times New Roman"/>
              </w:rPr>
              <w:t>использовать свойства чисел и правила действий с рациональными числами при выполнении вычислений;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A007A">
              <w:rPr>
                <w:rFonts w:ascii="Times New Roman" w:hAnsi="Times New Roman" w:cs="Times New Roman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A007A">
              <w:rPr>
                <w:rFonts w:ascii="Times New Roman" w:hAnsi="Times New Roman" w:cs="Times New Roman"/>
              </w:rPr>
              <w:t>выполнять округление рациональных чисел в соответствии с правилами;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A007A">
              <w:rPr>
                <w:rFonts w:ascii="Times New Roman" w:hAnsi="Times New Roman" w:cs="Times New Roman"/>
              </w:rPr>
              <w:t>сравнивать рациональные числа</w:t>
            </w:r>
            <w:r w:rsidRPr="00AA007A">
              <w:rPr>
                <w:rFonts w:ascii="Times New Roman" w:hAnsi="Times New Roman" w:cs="Times New Roman"/>
                <w:b/>
              </w:rPr>
              <w:t>.</w:t>
            </w:r>
          </w:p>
          <w:p w:rsidR="00AA007A" w:rsidRPr="00AA007A" w:rsidRDefault="00AA007A" w:rsidP="00AA007A">
            <w:pPr>
              <w:rPr>
                <w:rFonts w:ascii="Times New Roman" w:hAnsi="Times New Roman" w:cs="Times New Roman"/>
                <w:b/>
              </w:rPr>
            </w:pPr>
            <w:r w:rsidRPr="00AA007A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A007A">
              <w:rPr>
                <w:rFonts w:ascii="Times New Roman" w:hAnsi="Times New Roman" w:cs="Times New Roman"/>
              </w:rPr>
              <w:t>оценивать результаты вычислений при решении практических задач;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A007A">
              <w:rPr>
                <w:rFonts w:ascii="Times New Roman" w:hAnsi="Times New Roman" w:cs="Times New Roman"/>
              </w:rPr>
              <w:lastRenderedPageBreak/>
              <w:t>выполнять сравнение чисел в реальных ситуациях;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A007A">
              <w:rPr>
                <w:rFonts w:ascii="Times New Roman" w:hAnsi="Times New Roman" w:cs="Times New Roman"/>
              </w:rPr>
              <w:t>составлять числовые выражения при решении практических задач и задач из других учебных предметов.</w:t>
            </w:r>
          </w:p>
          <w:p w:rsidR="00AA007A" w:rsidRPr="00AA007A" w:rsidRDefault="00AA007A" w:rsidP="00AA007A">
            <w:pPr>
              <w:rPr>
                <w:rFonts w:ascii="Times New Roman" w:hAnsi="Times New Roman" w:cs="Times New Roman"/>
                <w:b/>
              </w:rPr>
            </w:pPr>
            <w:r w:rsidRPr="00AA007A">
              <w:rPr>
                <w:rFonts w:ascii="Times New Roman" w:hAnsi="Times New Roman" w:cs="Times New Roman"/>
                <w:b/>
              </w:rPr>
              <w:t>Статистика и теория вероятностей</w:t>
            </w:r>
          </w:p>
          <w:p w:rsidR="00AA007A" w:rsidRPr="00AA007A" w:rsidRDefault="00AA007A" w:rsidP="00AA007A">
            <w:pPr>
              <w:pStyle w:val="a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AA007A">
              <w:rPr>
                <w:rFonts w:ascii="Times New Roman" w:hAnsi="Times New Roman"/>
                <w:sz w:val="22"/>
                <w:szCs w:val="22"/>
              </w:rPr>
              <w:t xml:space="preserve">Представлять данные в виде таблиц, диаграмм, </w:t>
            </w:r>
          </w:p>
          <w:p w:rsidR="00AA007A" w:rsidRPr="00AA007A" w:rsidRDefault="00AA007A" w:rsidP="00AA007A">
            <w:pPr>
              <w:pStyle w:val="a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AA007A">
              <w:rPr>
                <w:rFonts w:ascii="Times New Roman" w:hAnsi="Times New Roman"/>
                <w:sz w:val="22"/>
                <w:szCs w:val="22"/>
              </w:rPr>
              <w:t>читать информацию, представленную в виде таблицы, диаграммы.</w:t>
            </w:r>
          </w:p>
          <w:p w:rsidR="00AA007A" w:rsidRPr="00AA007A" w:rsidRDefault="00AA007A" w:rsidP="00AA007A">
            <w:pPr>
              <w:rPr>
                <w:rFonts w:ascii="Times New Roman" w:hAnsi="Times New Roman" w:cs="Times New Roman"/>
                <w:b/>
                <w:bCs/>
              </w:rPr>
            </w:pPr>
            <w:r w:rsidRPr="00AA007A">
              <w:rPr>
                <w:rFonts w:ascii="Times New Roman" w:hAnsi="Times New Roman" w:cs="Times New Roman"/>
                <w:b/>
                <w:bCs/>
              </w:rPr>
              <w:t>Текстовые задачи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25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A007A">
              <w:rPr>
                <w:rFonts w:ascii="Times New Roman" w:hAnsi="Times New Roman" w:cs="Times New Roman"/>
              </w:rPr>
              <w:t>Решать несложные сюжетные задачи разных типов на все арифметические действия;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25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A007A">
              <w:rPr>
                <w:rFonts w:ascii="Times New Roman" w:hAnsi="Times New Roman" w:cs="Times New Roman"/>
              </w:rPr>
      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25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A007A">
              <w:rPr>
                <w:rFonts w:ascii="Times New Roman" w:hAnsi="Times New Roman" w:cs="Times New Roman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25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A007A">
              <w:rPr>
                <w:rFonts w:ascii="Times New Roman" w:hAnsi="Times New Roman" w:cs="Times New Roman"/>
              </w:rPr>
              <w:t xml:space="preserve">составлять план решения задачи; 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25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A007A">
              <w:rPr>
                <w:rFonts w:ascii="Times New Roman" w:hAnsi="Times New Roman" w:cs="Times New Roman"/>
              </w:rPr>
              <w:t>выделять этапы решения задачи;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25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A007A">
              <w:rPr>
                <w:rFonts w:ascii="Times New Roman" w:hAnsi="Times New Roman" w:cs="Times New Roman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25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A007A">
              <w:rPr>
                <w:rFonts w:ascii="Times New Roman" w:hAnsi="Times New Roman" w:cs="Times New Roman"/>
              </w:rPr>
              <w:t>знать различие скоростей объекта в стоячей воде, против течения и по течению реки;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2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A007A">
              <w:rPr>
                <w:rFonts w:ascii="Times New Roman" w:hAnsi="Times New Roman" w:cs="Times New Roman"/>
              </w:rPr>
              <w:t>решать задачи на нахождение части числа и числа по его части;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2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A007A">
              <w:rPr>
                <w:rFonts w:ascii="Times New Roman" w:hAnsi="Times New Roman" w:cs="Times New Roman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2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A007A">
              <w:rPr>
                <w:rFonts w:ascii="Times New Roman" w:hAnsi="Times New Roman" w:cs="Times New Roman"/>
              </w:rPr>
      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2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A007A">
              <w:rPr>
                <w:rFonts w:ascii="Times New Roman" w:hAnsi="Times New Roman" w:cs="Times New Roman"/>
              </w:rPr>
              <w:t>решать несложные логические задачи методом рассуждений.</w:t>
            </w:r>
          </w:p>
          <w:p w:rsidR="00AA007A" w:rsidRPr="00AA007A" w:rsidRDefault="00AA007A" w:rsidP="00AA007A">
            <w:pPr>
              <w:rPr>
                <w:rFonts w:ascii="Times New Roman" w:hAnsi="Times New Roman" w:cs="Times New Roman"/>
                <w:b/>
              </w:rPr>
            </w:pPr>
            <w:r w:rsidRPr="00AA007A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AA007A" w:rsidRPr="00AA007A" w:rsidRDefault="00AA007A" w:rsidP="00AA007A">
            <w:pPr>
              <w:numPr>
                <w:ilvl w:val="0"/>
                <w:numId w:val="2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A007A">
              <w:rPr>
                <w:rFonts w:ascii="Times New Roman" w:hAnsi="Times New Roman" w:cs="Times New Roman"/>
              </w:rPr>
              <w:t xml:space="preserve">выдвигать гипотезы о возможных предельных значениях искомых величин в задаче (делать прикидку) </w:t>
            </w:r>
          </w:p>
          <w:p w:rsidR="00AA007A" w:rsidRPr="00AA007A" w:rsidRDefault="00AA007A" w:rsidP="00AA007A">
            <w:pPr>
              <w:rPr>
                <w:rFonts w:ascii="Times New Roman" w:hAnsi="Times New Roman" w:cs="Times New Roman"/>
                <w:b/>
              </w:rPr>
            </w:pPr>
            <w:r w:rsidRPr="00AA007A">
              <w:rPr>
                <w:rFonts w:ascii="Times New Roman" w:hAnsi="Times New Roman" w:cs="Times New Roman"/>
                <w:b/>
              </w:rPr>
              <w:t>Наглядная геометрия</w:t>
            </w:r>
          </w:p>
          <w:p w:rsidR="00AA007A" w:rsidRPr="00AA007A" w:rsidRDefault="00AA007A" w:rsidP="00AA007A">
            <w:pPr>
              <w:rPr>
                <w:rFonts w:ascii="Times New Roman" w:hAnsi="Times New Roman" w:cs="Times New Roman"/>
                <w:b/>
              </w:rPr>
            </w:pPr>
            <w:r w:rsidRPr="00AA007A">
              <w:rPr>
                <w:rFonts w:ascii="Times New Roman" w:hAnsi="Times New Roman" w:cs="Times New Roman"/>
                <w:b/>
              </w:rPr>
              <w:t>Геометрические фигуры</w:t>
            </w:r>
          </w:p>
          <w:p w:rsidR="00AA007A" w:rsidRPr="00AA007A" w:rsidRDefault="00AA007A" w:rsidP="00AA007A">
            <w:pPr>
              <w:numPr>
                <w:ilvl w:val="0"/>
                <w:numId w:val="27"/>
              </w:numPr>
              <w:tabs>
                <w:tab w:val="left" w:pos="0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A007A">
              <w:rPr>
                <w:rFonts w:ascii="Times New Roman" w:hAnsi="Times New Roman" w:cs="Times New Roman"/>
              </w:rPr>
              <w:t xml:space="preserve">Оперировать на базовом уровне понятиями: фигура, </w:t>
            </w:r>
            <w:r w:rsidRPr="00AA007A">
              <w:rPr>
                <w:rFonts w:ascii="Times New Roman" w:hAnsi="Times New Roman" w:cs="Times New Roman"/>
                <w:bCs/>
              </w:rPr>
              <w:t>т</w:t>
            </w:r>
            <w:r w:rsidRPr="00AA007A">
              <w:rPr>
                <w:rFonts w:ascii="Times New Roman" w:hAnsi="Times New Roman" w:cs="Times New Roman"/>
              </w:rPr>
      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      </w:r>
          </w:p>
          <w:p w:rsidR="00AA007A" w:rsidRPr="00AA007A" w:rsidRDefault="00AA007A" w:rsidP="00AA007A">
            <w:pPr>
              <w:tabs>
                <w:tab w:val="left" w:pos="0"/>
                <w:tab w:val="left" w:pos="993"/>
              </w:tabs>
              <w:ind w:left="709"/>
              <w:rPr>
                <w:rFonts w:ascii="Times New Roman" w:hAnsi="Times New Roman" w:cs="Times New Roman"/>
                <w:b/>
              </w:rPr>
            </w:pPr>
            <w:r w:rsidRPr="00AA007A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A007A">
              <w:rPr>
                <w:rFonts w:ascii="Times New Roman" w:hAnsi="Times New Roman" w:cs="Times New Roman"/>
              </w:rPr>
              <w:t xml:space="preserve">решать практические задачи с применением простейших свойств фигур. </w:t>
            </w:r>
          </w:p>
          <w:p w:rsidR="00AA007A" w:rsidRPr="00AA007A" w:rsidRDefault="00AA007A" w:rsidP="00AA007A">
            <w:pPr>
              <w:rPr>
                <w:rFonts w:ascii="Times New Roman" w:hAnsi="Times New Roman" w:cs="Times New Roman"/>
                <w:b/>
              </w:rPr>
            </w:pPr>
            <w:r w:rsidRPr="00AA007A">
              <w:rPr>
                <w:rFonts w:ascii="Times New Roman" w:hAnsi="Times New Roman" w:cs="Times New Roman"/>
                <w:b/>
              </w:rPr>
              <w:t>Измерения и вычисления</w:t>
            </w:r>
          </w:p>
          <w:p w:rsidR="00AA007A" w:rsidRPr="00AA007A" w:rsidRDefault="00AA007A" w:rsidP="00AA007A">
            <w:pPr>
              <w:pStyle w:val="a"/>
              <w:numPr>
                <w:ilvl w:val="0"/>
                <w:numId w:val="28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AA007A">
              <w:rPr>
                <w:rFonts w:ascii="Times New Roman" w:hAnsi="Times New Roman"/>
                <w:sz w:val="22"/>
                <w:szCs w:val="22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AA007A" w:rsidRPr="00AA007A" w:rsidRDefault="00AA007A" w:rsidP="00AA007A">
            <w:pPr>
              <w:pStyle w:val="a"/>
              <w:numPr>
                <w:ilvl w:val="0"/>
                <w:numId w:val="28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AA007A">
              <w:rPr>
                <w:rFonts w:ascii="Times New Roman" w:hAnsi="Times New Roman"/>
                <w:sz w:val="22"/>
                <w:szCs w:val="22"/>
              </w:rPr>
              <w:t xml:space="preserve">вычислять площади прямоугольников. </w:t>
            </w:r>
          </w:p>
          <w:p w:rsidR="00AA007A" w:rsidRPr="00AA007A" w:rsidRDefault="00AA007A" w:rsidP="00AA007A">
            <w:pPr>
              <w:rPr>
                <w:rFonts w:ascii="Times New Roman" w:hAnsi="Times New Roman" w:cs="Times New Roman"/>
                <w:b/>
              </w:rPr>
            </w:pPr>
            <w:r w:rsidRPr="00AA007A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AA007A" w:rsidRPr="00AA007A" w:rsidRDefault="00AA007A" w:rsidP="00AA007A">
            <w:pPr>
              <w:numPr>
                <w:ilvl w:val="0"/>
                <w:numId w:val="21"/>
              </w:numPr>
              <w:tabs>
                <w:tab w:val="left" w:pos="0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A007A">
              <w:rPr>
                <w:rFonts w:ascii="Times New Roman" w:hAnsi="Times New Roman" w:cs="Times New Roman"/>
              </w:rPr>
              <w:t>вычислять расстояния на местности в стандартных ситуациях, площади прямоугольников;</w:t>
            </w:r>
          </w:p>
          <w:p w:rsidR="00AA007A" w:rsidRPr="00AA007A" w:rsidRDefault="00AA007A" w:rsidP="00AA007A">
            <w:pPr>
              <w:numPr>
                <w:ilvl w:val="0"/>
                <w:numId w:val="22"/>
              </w:numPr>
              <w:tabs>
                <w:tab w:val="left" w:pos="0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A007A">
              <w:rPr>
                <w:rFonts w:ascii="Times New Roman" w:hAnsi="Times New Roman" w:cs="Times New Roman"/>
              </w:rPr>
              <w:t>выполнять простейшие построения и измерения на местности, необходимые в реальной жизни.</w:t>
            </w:r>
          </w:p>
          <w:p w:rsidR="00AA007A" w:rsidRPr="00AA007A" w:rsidRDefault="00AA007A" w:rsidP="00AA007A">
            <w:pPr>
              <w:rPr>
                <w:rFonts w:ascii="Times New Roman" w:hAnsi="Times New Roman" w:cs="Times New Roman"/>
                <w:b/>
                <w:bCs/>
              </w:rPr>
            </w:pPr>
            <w:r w:rsidRPr="00AA007A">
              <w:rPr>
                <w:rFonts w:ascii="Times New Roman" w:hAnsi="Times New Roman" w:cs="Times New Roman"/>
                <w:b/>
                <w:bCs/>
              </w:rPr>
              <w:t>История математики</w:t>
            </w:r>
          </w:p>
          <w:p w:rsidR="00AA007A" w:rsidRPr="00AA007A" w:rsidRDefault="00AA007A" w:rsidP="00AA007A">
            <w:pPr>
              <w:numPr>
                <w:ilvl w:val="0"/>
                <w:numId w:val="29"/>
              </w:numPr>
              <w:tabs>
                <w:tab w:val="left" w:pos="34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A007A">
              <w:rPr>
                <w:rFonts w:ascii="Times New Roman" w:hAnsi="Times New Roman" w:cs="Times New Roman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AA007A" w:rsidRPr="00AA007A" w:rsidRDefault="00AA007A" w:rsidP="00AA007A">
            <w:pPr>
              <w:numPr>
                <w:ilvl w:val="0"/>
                <w:numId w:val="2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A007A">
              <w:rPr>
                <w:rFonts w:ascii="Times New Roman" w:hAnsi="Times New Roman" w:cs="Times New Roman"/>
              </w:rPr>
              <w:t>знать примеры математических открытий и их авторов, в связи с отечественной и всемирной историей.</w:t>
            </w:r>
          </w:p>
          <w:p w:rsidR="00AA007A" w:rsidRPr="00AA007A" w:rsidRDefault="00AA007A" w:rsidP="00AA007A">
            <w:pPr>
              <w:pStyle w:val="3"/>
              <w:spacing w:before="0"/>
              <w:outlineLvl w:val="2"/>
              <w:rPr>
                <w:rFonts w:ascii="Times New Roman" w:hAnsi="Times New Roman"/>
                <w:lang w:val="ru-RU"/>
              </w:rPr>
            </w:pPr>
            <w:bookmarkStart w:id="0" w:name="_Toc284662720"/>
            <w:bookmarkStart w:id="1" w:name="_Toc284663346"/>
            <w:r w:rsidRPr="00AA007A">
              <w:rPr>
                <w:rFonts w:ascii="Times New Roman" w:hAnsi="Times New Roman"/>
                <w:lang w:val="ru-RU"/>
              </w:rPr>
              <w:t>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      </w:r>
            <w:bookmarkEnd w:id="0"/>
            <w:bookmarkEnd w:id="1"/>
          </w:p>
          <w:p w:rsidR="00AA007A" w:rsidRPr="00AA007A" w:rsidRDefault="00AA007A" w:rsidP="00AA007A">
            <w:pPr>
              <w:rPr>
                <w:rFonts w:ascii="Times New Roman" w:hAnsi="Times New Roman" w:cs="Times New Roman"/>
              </w:rPr>
            </w:pPr>
            <w:r w:rsidRPr="00AA007A">
              <w:rPr>
                <w:rFonts w:ascii="Times New Roman" w:hAnsi="Times New Roman" w:cs="Times New Roman"/>
                <w:b/>
              </w:rPr>
              <w:t>Элементы теории множеств и математической логики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3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A007A">
              <w:rPr>
                <w:rFonts w:ascii="Times New Roman" w:hAnsi="Times New Roman" w:cs="Times New Roman"/>
                <w:i/>
              </w:rPr>
              <w:lastRenderedPageBreak/>
              <w:t>Оперировать</w:t>
            </w:r>
            <w:r w:rsidRPr="00AA007A">
              <w:rPr>
                <w:rStyle w:val="af8"/>
                <w:rFonts w:ascii="Times New Roman" w:hAnsi="Times New Roman" w:cs="Times New Roman"/>
              </w:rPr>
              <w:footnoteReference w:id="3"/>
            </w:r>
            <w:r w:rsidRPr="00AA007A">
              <w:rPr>
                <w:rFonts w:ascii="Times New Roman" w:hAnsi="Times New Roman" w:cs="Times New Roman"/>
                <w:i/>
              </w:rPr>
      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3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A007A">
              <w:rPr>
                <w:rFonts w:ascii="Times New Roman" w:hAnsi="Times New Roman" w:cs="Times New Roman"/>
                <w:i/>
              </w:rPr>
      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      </w:r>
          </w:p>
          <w:p w:rsidR="00AA007A" w:rsidRPr="00AA007A" w:rsidRDefault="00AA007A" w:rsidP="00AA007A">
            <w:pPr>
              <w:rPr>
                <w:rFonts w:ascii="Times New Roman" w:hAnsi="Times New Roman" w:cs="Times New Roman"/>
                <w:b/>
              </w:rPr>
            </w:pPr>
            <w:r w:rsidRPr="00AA007A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AA007A" w:rsidRPr="00AA007A" w:rsidRDefault="00AA007A" w:rsidP="00AA007A">
            <w:pPr>
              <w:pStyle w:val="a"/>
              <w:numPr>
                <w:ilvl w:val="0"/>
                <w:numId w:val="31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AA007A">
              <w:rPr>
                <w:rFonts w:ascii="Times New Roman" w:hAnsi="Times New Roman"/>
                <w:i/>
                <w:sz w:val="22"/>
                <w:szCs w:val="22"/>
              </w:rPr>
              <w:t xml:space="preserve">распознавать логически некорректные высказывания; </w:t>
            </w:r>
          </w:p>
          <w:p w:rsidR="00AA007A" w:rsidRPr="00AA007A" w:rsidRDefault="00AA007A" w:rsidP="00AA007A">
            <w:pPr>
              <w:pStyle w:val="a"/>
              <w:numPr>
                <w:ilvl w:val="0"/>
                <w:numId w:val="31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AA007A">
              <w:rPr>
                <w:rFonts w:ascii="Times New Roman" w:hAnsi="Times New Roman"/>
                <w:i/>
                <w:sz w:val="22"/>
                <w:szCs w:val="22"/>
              </w:rPr>
              <w:t>строить цепочки умозаключений на основе использования правил логики.</w:t>
            </w:r>
          </w:p>
          <w:p w:rsidR="00AA007A" w:rsidRPr="00AA007A" w:rsidRDefault="00AA007A" w:rsidP="00AA007A">
            <w:pPr>
              <w:rPr>
                <w:rFonts w:ascii="Times New Roman" w:hAnsi="Times New Roman" w:cs="Times New Roman"/>
                <w:b/>
                <w:i/>
              </w:rPr>
            </w:pPr>
            <w:r w:rsidRPr="00AA007A">
              <w:rPr>
                <w:rFonts w:ascii="Times New Roman" w:hAnsi="Times New Roman" w:cs="Times New Roman"/>
                <w:b/>
                <w:i/>
              </w:rPr>
              <w:t>Числа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32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AA007A">
              <w:rPr>
                <w:rFonts w:ascii="Times New Roman" w:hAnsi="Times New Roman" w:cs="Times New Roman"/>
                <w:i/>
              </w:rPr>
      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32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AA007A">
              <w:rPr>
                <w:rFonts w:ascii="Times New Roman" w:hAnsi="Times New Roman" w:cs="Times New Roman"/>
                <w:i/>
              </w:rPr>
              <w:t>понимать и объяснять смысл позиционной записи натурального числа;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32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AA007A">
              <w:rPr>
                <w:rFonts w:ascii="Times New Roman" w:hAnsi="Times New Roman" w:cs="Times New Roman"/>
                <w:i/>
              </w:rPr>
              <w:t>выполнять вычисления, в том числе с использованием приемов рациональных вычислений, обосновывать алгоритмы выполнения действий;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32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AA007A">
              <w:rPr>
                <w:rFonts w:ascii="Times New Roman" w:hAnsi="Times New Roman" w:cs="Times New Roman"/>
                <w:i/>
              </w:rPr>
      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32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AA007A">
              <w:rPr>
                <w:rFonts w:ascii="Times New Roman" w:hAnsi="Times New Roman" w:cs="Times New Roman"/>
                <w:i/>
              </w:rPr>
              <w:t>выполнять округление рациональных чисел с заданной точностью;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32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AA007A">
              <w:rPr>
                <w:rFonts w:ascii="Times New Roman" w:hAnsi="Times New Roman" w:cs="Times New Roman"/>
                <w:i/>
              </w:rPr>
              <w:t>упорядочивать числа, записанные в виде обыкновенных и десятичных дробей;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32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AA007A">
              <w:rPr>
                <w:rFonts w:ascii="Times New Roman" w:hAnsi="Times New Roman" w:cs="Times New Roman"/>
                <w:i/>
              </w:rPr>
              <w:t>находить НОД и НОК чисел и использовать их при решении зада;.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32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AA007A">
              <w:rPr>
                <w:rFonts w:ascii="Times New Roman" w:hAnsi="Times New Roman" w:cs="Times New Roman"/>
                <w:i/>
              </w:rPr>
              <w:t>оперировать понятием модуль числа, геометрическая интерпретация модуля числа.</w:t>
            </w:r>
          </w:p>
          <w:p w:rsidR="00AA007A" w:rsidRPr="00AA007A" w:rsidRDefault="00AA007A" w:rsidP="00AA007A">
            <w:pPr>
              <w:rPr>
                <w:rFonts w:ascii="Times New Roman" w:hAnsi="Times New Roman" w:cs="Times New Roman"/>
                <w:b/>
              </w:rPr>
            </w:pPr>
            <w:r w:rsidRPr="00AA007A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AA007A" w:rsidRPr="00AA007A" w:rsidRDefault="00AA007A" w:rsidP="00AA007A">
            <w:pPr>
              <w:pStyle w:val="a"/>
              <w:numPr>
                <w:ilvl w:val="0"/>
                <w:numId w:val="33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AA007A">
              <w:rPr>
                <w:rFonts w:ascii="Times New Roman" w:hAnsi="Times New Roman"/>
                <w:i/>
                <w:sz w:val="22"/>
                <w:szCs w:val="22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AA007A" w:rsidRPr="00AA007A" w:rsidRDefault="00AA007A" w:rsidP="00AA007A">
            <w:pPr>
              <w:pStyle w:val="a"/>
              <w:numPr>
                <w:ilvl w:val="0"/>
                <w:numId w:val="33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AA007A">
              <w:rPr>
                <w:rFonts w:ascii="Times New Roman" w:hAnsi="Times New Roman"/>
                <w:i/>
                <w:sz w:val="22"/>
                <w:szCs w:val="22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AA007A" w:rsidRPr="00AA007A" w:rsidRDefault="00AA007A" w:rsidP="00AA007A">
            <w:pPr>
              <w:pStyle w:val="a"/>
              <w:numPr>
                <w:ilvl w:val="0"/>
                <w:numId w:val="33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AA007A">
              <w:rPr>
                <w:rFonts w:ascii="Times New Roman" w:hAnsi="Times New Roman"/>
                <w:i/>
                <w:sz w:val="22"/>
                <w:szCs w:val="22"/>
              </w:rPr>
              <w:t>составлять числовые выражения и оценивать их значения при решении практических задач и задач из других учебных предметов.</w:t>
            </w:r>
          </w:p>
          <w:p w:rsidR="00AA007A" w:rsidRPr="00AA007A" w:rsidRDefault="00AA007A" w:rsidP="00AA007A">
            <w:pPr>
              <w:rPr>
                <w:rFonts w:ascii="Times New Roman" w:hAnsi="Times New Roman" w:cs="Times New Roman"/>
                <w:b/>
              </w:rPr>
            </w:pPr>
            <w:r w:rsidRPr="00AA007A">
              <w:rPr>
                <w:rFonts w:ascii="Times New Roman" w:hAnsi="Times New Roman" w:cs="Times New Roman"/>
                <w:b/>
              </w:rPr>
              <w:t xml:space="preserve">Уравнения и неравенства </w:t>
            </w:r>
          </w:p>
          <w:p w:rsidR="00AA007A" w:rsidRPr="00AA007A" w:rsidRDefault="00AA007A" w:rsidP="00AA007A">
            <w:pPr>
              <w:pStyle w:val="a"/>
              <w:numPr>
                <w:ilvl w:val="0"/>
                <w:numId w:val="34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AA007A">
              <w:rPr>
                <w:rFonts w:ascii="Times New Roman" w:hAnsi="Times New Roman"/>
                <w:i/>
                <w:sz w:val="22"/>
                <w:szCs w:val="22"/>
              </w:rPr>
              <w:t>Оперировать понятиями: равенство, числовое равенство, уравнение, корень уравнения, решение уравнения, числовое неравенство.</w:t>
            </w:r>
          </w:p>
          <w:p w:rsidR="00AA007A" w:rsidRPr="00AA007A" w:rsidRDefault="00AA007A" w:rsidP="00AA007A">
            <w:pPr>
              <w:rPr>
                <w:rFonts w:ascii="Times New Roman" w:hAnsi="Times New Roman" w:cs="Times New Roman"/>
                <w:b/>
              </w:rPr>
            </w:pPr>
            <w:r w:rsidRPr="00AA007A">
              <w:rPr>
                <w:rFonts w:ascii="Times New Roman" w:hAnsi="Times New Roman" w:cs="Times New Roman"/>
                <w:b/>
              </w:rPr>
              <w:t>Статистика и теория вероятностей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35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AA007A">
              <w:rPr>
                <w:rFonts w:ascii="Times New Roman" w:hAnsi="Times New Roman" w:cs="Times New Roman"/>
                <w:i/>
              </w:rPr>
              <w:t xml:space="preserve">Оперировать понятиями: столбчатые и круговые диаграммы, таблицы данных, среднее арифметическое, </w:t>
            </w:r>
          </w:p>
          <w:p w:rsidR="00AA007A" w:rsidRPr="00AA007A" w:rsidRDefault="00AA007A" w:rsidP="00AA007A">
            <w:pPr>
              <w:pStyle w:val="a"/>
              <w:numPr>
                <w:ilvl w:val="0"/>
                <w:numId w:val="3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AA007A">
              <w:rPr>
                <w:rFonts w:ascii="Times New Roman" w:hAnsi="Times New Roman"/>
                <w:i/>
                <w:sz w:val="22"/>
                <w:szCs w:val="22"/>
              </w:rPr>
              <w:t xml:space="preserve">извлекать, информацию, </w:t>
            </w:r>
            <w:r w:rsidRPr="00AA007A">
              <w:rPr>
                <w:rStyle w:val="dash041e0431044b0447043d044b0439char1"/>
                <w:sz w:val="22"/>
                <w:szCs w:val="22"/>
              </w:rPr>
              <w:t>представленную в таблицах, на диаграммах</w:t>
            </w:r>
            <w:r w:rsidRPr="00AA007A">
              <w:rPr>
                <w:rFonts w:ascii="Times New Roman" w:hAnsi="Times New Roman"/>
                <w:i/>
                <w:sz w:val="22"/>
                <w:szCs w:val="22"/>
              </w:rPr>
              <w:t>;</w:t>
            </w:r>
          </w:p>
          <w:p w:rsidR="00AA007A" w:rsidRPr="00AA007A" w:rsidRDefault="00AA007A" w:rsidP="00AA007A">
            <w:pPr>
              <w:pStyle w:val="a"/>
              <w:numPr>
                <w:ilvl w:val="0"/>
                <w:numId w:val="3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AA007A">
              <w:rPr>
                <w:rFonts w:ascii="Times New Roman" w:hAnsi="Times New Roman"/>
                <w:i/>
                <w:sz w:val="22"/>
                <w:szCs w:val="22"/>
              </w:rPr>
              <w:t>составлять таблицы, строить диаграммы на основе данных.</w:t>
            </w:r>
          </w:p>
          <w:p w:rsidR="00AA007A" w:rsidRPr="00AA007A" w:rsidRDefault="00AA007A" w:rsidP="00AA007A">
            <w:pPr>
              <w:rPr>
                <w:rFonts w:ascii="Times New Roman" w:hAnsi="Times New Roman" w:cs="Times New Roman"/>
                <w:b/>
              </w:rPr>
            </w:pPr>
            <w:r w:rsidRPr="00AA007A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36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AA007A">
              <w:rPr>
                <w:rFonts w:ascii="Times New Roman" w:hAnsi="Times New Roman" w:cs="Times New Roman"/>
                <w:i/>
              </w:rPr>
              <w:t xml:space="preserve">извлекать, интерпретировать и преобразовывать информацию, </w:t>
            </w:r>
            <w:r w:rsidRPr="00AA007A">
              <w:rPr>
                <w:rStyle w:val="dash041e0431044b0447043d044b0439char1"/>
                <w:sz w:val="22"/>
                <w:szCs w:val="22"/>
              </w:rPr>
              <w:t>представленную в таблицах и на диаграммах, отражающую свойства и характеристики реальных процессов и явлений.</w:t>
            </w:r>
          </w:p>
          <w:p w:rsidR="00AA007A" w:rsidRPr="00AA007A" w:rsidRDefault="00AA007A" w:rsidP="00AA007A">
            <w:pPr>
              <w:rPr>
                <w:rFonts w:ascii="Times New Roman" w:hAnsi="Times New Roman" w:cs="Times New Roman"/>
                <w:b/>
                <w:bCs/>
              </w:rPr>
            </w:pPr>
            <w:r w:rsidRPr="00AA007A">
              <w:rPr>
                <w:rFonts w:ascii="Times New Roman" w:hAnsi="Times New Roman" w:cs="Times New Roman"/>
                <w:b/>
                <w:bCs/>
              </w:rPr>
              <w:t>Текстовые задачи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3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A007A">
              <w:rPr>
                <w:rFonts w:ascii="Times New Roman" w:hAnsi="Times New Roman" w:cs="Times New Roman"/>
                <w:i/>
              </w:rPr>
              <w:t>Решать простые и сложные задачи разных типов, а также задачи повышенной трудности;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3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A007A">
              <w:rPr>
                <w:rFonts w:ascii="Times New Roman" w:hAnsi="Times New Roman" w:cs="Times New Roman"/>
                <w:i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37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AA007A">
              <w:rPr>
                <w:rFonts w:ascii="Times New Roman" w:hAnsi="Times New Roman" w:cs="Times New Roman"/>
                <w:i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37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AA007A">
              <w:rPr>
                <w:rFonts w:ascii="Times New Roman" w:hAnsi="Times New Roman" w:cs="Times New Roman"/>
                <w:i/>
              </w:rPr>
              <w:t>моделировать рассуждения при поиске решения задач с помощью граф-схемы;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37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AA007A">
              <w:rPr>
                <w:rFonts w:ascii="Times New Roman" w:hAnsi="Times New Roman" w:cs="Times New Roman"/>
                <w:i/>
              </w:rPr>
              <w:t>выделять этапы решения задачи и содержание каждого этапа;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3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A007A">
              <w:rPr>
                <w:rFonts w:ascii="Times New Roman" w:hAnsi="Times New Roman" w:cs="Times New Roman"/>
                <w:i/>
              </w:rPr>
              <w:lastRenderedPageBreak/>
              <w:t>интерпретировать вычислительные результаты в задаче, исследовать полученное решение задачи;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3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A007A">
              <w:rPr>
                <w:rFonts w:ascii="Times New Roman" w:hAnsi="Times New Roman" w:cs="Times New Roman"/>
                <w:i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3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A007A">
              <w:rPr>
                <w:rFonts w:ascii="Times New Roman" w:hAnsi="Times New Roman" w:cs="Times New Roman"/>
                <w:i/>
              </w:rPr>
              <w:t>исследовать всевозможные ситуации при решении задач на движение по реке, рассматривать разные системы отсчета;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3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A007A">
              <w:rPr>
                <w:rFonts w:ascii="Times New Roman" w:hAnsi="Times New Roman" w:cs="Times New Roman"/>
                <w:i/>
              </w:rPr>
              <w:t xml:space="preserve">решать разнообразные задачи «на части», </w:t>
            </w:r>
          </w:p>
          <w:p w:rsidR="00AA007A" w:rsidRPr="00AA007A" w:rsidRDefault="00AA007A" w:rsidP="00AA007A">
            <w:pPr>
              <w:numPr>
                <w:ilvl w:val="0"/>
                <w:numId w:val="3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A007A">
              <w:rPr>
                <w:rFonts w:ascii="Times New Roman" w:hAnsi="Times New Roman" w:cs="Times New Roman"/>
                <w:i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AA007A" w:rsidRPr="00AA007A" w:rsidRDefault="00AA007A" w:rsidP="00AA007A">
            <w:pPr>
              <w:numPr>
                <w:ilvl w:val="0"/>
                <w:numId w:val="3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A007A">
              <w:rPr>
                <w:rFonts w:ascii="Times New Roman" w:hAnsi="Times New Roman" w:cs="Times New Roman"/>
                <w:i/>
              </w:rPr>
      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      </w:r>
          </w:p>
          <w:p w:rsidR="00AA007A" w:rsidRPr="00AA007A" w:rsidRDefault="00AA007A" w:rsidP="00AA007A">
            <w:pPr>
              <w:rPr>
                <w:rFonts w:ascii="Times New Roman" w:hAnsi="Times New Roman" w:cs="Times New Roman"/>
                <w:b/>
              </w:rPr>
            </w:pPr>
            <w:r w:rsidRPr="00AA007A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AA007A" w:rsidRPr="00AA007A" w:rsidRDefault="00AA007A" w:rsidP="00AA007A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AA007A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      </w:r>
          </w:p>
          <w:p w:rsidR="00AA007A" w:rsidRPr="00AA007A" w:rsidRDefault="00AA007A" w:rsidP="00AA007A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AA007A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AA007A" w:rsidRPr="00AA007A" w:rsidRDefault="00AA007A" w:rsidP="00AA007A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AA007A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решать задачи на движение по реке, рассматривая разные системы отсчета.</w:t>
            </w:r>
          </w:p>
          <w:p w:rsidR="00AA007A" w:rsidRPr="00AA007A" w:rsidRDefault="00AA007A" w:rsidP="00AA007A">
            <w:pPr>
              <w:rPr>
                <w:rFonts w:ascii="Times New Roman" w:hAnsi="Times New Roman" w:cs="Times New Roman"/>
                <w:b/>
              </w:rPr>
            </w:pPr>
            <w:r w:rsidRPr="00AA007A">
              <w:rPr>
                <w:rFonts w:ascii="Times New Roman" w:hAnsi="Times New Roman" w:cs="Times New Roman"/>
                <w:b/>
              </w:rPr>
              <w:t>Наглядная геометрия</w:t>
            </w:r>
          </w:p>
          <w:p w:rsidR="00AA007A" w:rsidRPr="00AA007A" w:rsidRDefault="00AA007A" w:rsidP="00AA007A">
            <w:pPr>
              <w:rPr>
                <w:rFonts w:ascii="Times New Roman" w:hAnsi="Times New Roman" w:cs="Times New Roman"/>
                <w:b/>
              </w:rPr>
            </w:pPr>
            <w:r w:rsidRPr="00AA007A">
              <w:rPr>
                <w:rFonts w:ascii="Times New Roman" w:hAnsi="Times New Roman" w:cs="Times New Roman"/>
                <w:b/>
              </w:rPr>
              <w:t>Геометрические фигуры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39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A007A">
              <w:rPr>
                <w:rFonts w:ascii="Times New Roman" w:hAnsi="Times New Roman" w:cs="Times New Roman"/>
                <w:i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39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A007A">
              <w:rPr>
                <w:rFonts w:ascii="Times New Roman" w:hAnsi="Times New Roman" w:cs="Times New Roman"/>
                <w:i/>
              </w:rPr>
              <w:t>изображать изучаемые фигуры от руки и с помощью компьютерных инструментов.</w:t>
            </w:r>
          </w:p>
          <w:p w:rsidR="00AA007A" w:rsidRPr="00AA007A" w:rsidRDefault="00AA007A" w:rsidP="00AA007A">
            <w:pPr>
              <w:rPr>
                <w:rFonts w:ascii="Times New Roman" w:hAnsi="Times New Roman" w:cs="Times New Roman"/>
                <w:b/>
              </w:rPr>
            </w:pPr>
            <w:r w:rsidRPr="00AA007A">
              <w:rPr>
                <w:rFonts w:ascii="Times New Roman" w:hAnsi="Times New Roman" w:cs="Times New Roman"/>
                <w:b/>
              </w:rPr>
              <w:t>Измерения и вычисления</w:t>
            </w:r>
          </w:p>
          <w:p w:rsidR="00AA007A" w:rsidRPr="00AA007A" w:rsidRDefault="00AA007A" w:rsidP="00AA007A">
            <w:pPr>
              <w:pStyle w:val="a"/>
              <w:numPr>
                <w:ilvl w:val="0"/>
                <w:numId w:val="40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AA007A">
              <w:rPr>
                <w:rFonts w:ascii="Times New Roman" w:hAnsi="Times New Roman"/>
                <w:i/>
                <w:sz w:val="22"/>
                <w:szCs w:val="22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AA007A" w:rsidRPr="00AA007A" w:rsidRDefault="00AA007A" w:rsidP="00AA007A">
            <w:pPr>
              <w:pStyle w:val="a"/>
              <w:numPr>
                <w:ilvl w:val="0"/>
                <w:numId w:val="40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AA007A">
              <w:rPr>
                <w:rFonts w:ascii="Times New Roman" w:hAnsi="Times New Roman"/>
                <w:i/>
                <w:sz w:val="22"/>
                <w:szCs w:val="22"/>
              </w:rPr>
              <w:t>вычислять площади прямоугольников, квадратов, объемы прямоугольных параллелепипедов, кубов.</w:t>
            </w:r>
          </w:p>
          <w:p w:rsidR="00AA007A" w:rsidRPr="00AA007A" w:rsidRDefault="00AA007A" w:rsidP="00AA007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r w:rsidRPr="00AA007A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4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A007A">
              <w:rPr>
                <w:rFonts w:ascii="Times New Roman" w:hAnsi="Times New Roman" w:cs="Times New Roman"/>
                <w:i/>
              </w:rPr>
              <w:t>вычислять расстояния на местности в стандартных ситуациях, площади участков прямоугольной формы, объемы комнат;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40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A007A">
              <w:rPr>
                <w:rFonts w:ascii="Times New Roman" w:hAnsi="Times New Roman" w:cs="Times New Roman"/>
                <w:i/>
              </w:rPr>
              <w:t xml:space="preserve">выполнять простейшие построения на местности, необходимые в реальной жизни; 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4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A007A">
              <w:rPr>
                <w:rFonts w:ascii="Times New Roman" w:hAnsi="Times New Roman" w:cs="Times New Roman"/>
                <w:i/>
              </w:rPr>
              <w:t>оценивать размеры реальных объектов окружающего мира.</w:t>
            </w:r>
          </w:p>
          <w:p w:rsidR="00AA007A" w:rsidRPr="00AA007A" w:rsidRDefault="00AA007A" w:rsidP="00AA007A">
            <w:pPr>
              <w:rPr>
                <w:rFonts w:ascii="Times New Roman" w:hAnsi="Times New Roman" w:cs="Times New Roman"/>
                <w:b/>
                <w:bCs/>
              </w:rPr>
            </w:pPr>
            <w:r w:rsidRPr="00AA007A">
              <w:rPr>
                <w:rFonts w:ascii="Times New Roman" w:hAnsi="Times New Roman" w:cs="Times New Roman"/>
                <w:b/>
                <w:bCs/>
              </w:rPr>
              <w:t>История математики</w:t>
            </w:r>
          </w:p>
          <w:p w:rsidR="00AA007A" w:rsidRPr="00AA007A" w:rsidRDefault="00AA007A" w:rsidP="00AA007A">
            <w:pPr>
              <w:pStyle w:val="a5"/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A007A">
              <w:rPr>
                <w:rFonts w:ascii="Times New Roman" w:hAnsi="Times New Roman" w:cs="Times New Roman"/>
                <w:i/>
              </w:rPr>
              <w:t>Характеризовать вклад выдающихся математиков в развитие математики и иных научных областей.</w:t>
            </w:r>
          </w:p>
          <w:p w:rsidR="00E33B4C" w:rsidRPr="00FA166E" w:rsidRDefault="00E33B4C" w:rsidP="00AA007A">
            <w:pPr>
              <w:tabs>
                <w:tab w:val="left" w:pos="1134"/>
              </w:tabs>
              <w:ind w:left="1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56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56" w:rsidRPr="00FA166E" w:rsidRDefault="009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FCC" w:rsidRDefault="00EE7FCC" w:rsidP="00EE7FCC">
            <w:pPr>
              <w:pStyle w:val="a4"/>
              <w:tabs>
                <w:tab w:val="left" w:pos="40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обучение</w:t>
            </w:r>
          </w:p>
          <w:p w:rsidR="00EE7FCC" w:rsidRDefault="00EE7FCC" w:rsidP="00EE7FCC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обучение</w:t>
            </w:r>
          </w:p>
          <w:p w:rsidR="00EE7FCC" w:rsidRDefault="00EE7FCC" w:rsidP="00EE7FCC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Личностно-ориентированное обучение</w:t>
            </w:r>
          </w:p>
          <w:p w:rsidR="00EE7FCC" w:rsidRDefault="00EE7FCC" w:rsidP="00EE7FCC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 (информационно-коммуникационные)</w:t>
            </w:r>
          </w:p>
          <w:p w:rsidR="00942A56" w:rsidRPr="00FA166E" w:rsidRDefault="00EE7FCC" w:rsidP="00EE7FCC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</w:tr>
      <w:tr w:rsidR="00942A56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56" w:rsidRPr="00FA166E" w:rsidRDefault="009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56" w:rsidRPr="00FA166E" w:rsidRDefault="00942A56" w:rsidP="00002B78">
            <w:pPr>
              <w:pStyle w:val="a4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  <w:r w:rsidR="00DE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A007A">
              <w:rPr>
                <w:rFonts w:ascii="Times New Roman" w:hAnsi="Times New Roman" w:cs="Times New Roman"/>
                <w:sz w:val="24"/>
                <w:szCs w:val="24"/>
              </w:rPr>
              <w:t>5 кл.-1</w:t>
            </w:r>
            <w:r w:rsidR="00002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007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002B78">
              <w:rPr>
                <w:rFonts w:ascii="Times New Roman" w:hAnsi="Times New Roman" w:cs="Times New Roman"/>
                <w:sz w:val="24"/>
                <w:szCs w:val="24"/>
              </w:rPr>
              <w:t xml:space="preserve"> кл – 14</w:t>
            </w:r>
            <w:r w:rsidR="00F80C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4E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самостоятельные работы, математический диктант, тестовые работы, практические работы, практикумы по решению задач</w:t>
            </w:r>
          </w:p>
        </w:tc>
      </w:tr>
    </w:tbl>
    <w:p w:rsidR="004D3C88" w:rsidRPr="009463E3" w:rsidRDefault="004D3C88">
      <w:pPr>
        <w:rPr>
          <w:sz w:val="24"/>
          <w:szCs w:val="24"/>
        </w:rPr>
      </w:pPr>
    </w:p>
    <w:sectPr w:rsidR="004D3C88" w:rsidRPr="009463E3" w:rsidSect="0043343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79C" w:rsidRDefault="00BB279C" w:rsidP="00D65700">
      <w:pPr>
        <w:spacing w:after="0" w:line="240" w:lineRule="auto"/>
      </w:pPr>
      <w:r>
        <w:separator/>
      </w:r>
    </w:p>
  </w:endnote>
  <w:endnote w:type="continuationSeparator" w:id="1">
    <w:p w:rsidR="00BB279C" w:rsidRDefault="00BB279C" w:rsidP="00D6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79C" w:rsidRDefault="00BB279C" w:rsidP="00D65700">
      <w:pPr>
        <w:spacing w:after="0" w:line="240" w:lineRule="auto"/>
      </w:pPr>
      <w:r>
        <w:separator/>
      </w:r>
    </w:p>
  </w:footnote>
  <w:footnote w:type="continuationSeparator" w:id="1">
    <w:p w:rsidR="00BB279C" w:rsidRDefault="00BB279C" w:rsidP="00D65700">
      <w:pPr>
        <w:spacing w:after="0" w:line="240" w:lineRule="auto"/>
      </w:pPr>
      <w:r>
        <w:continuationSeparator/>
      </w:r>
    </w:p>
  </w:footnote>
  <w:footnote w:id="2">
    <w:p w:rsidR="00AA007A" w:rsidRDefault="00AA007A" w:rsidP="00AA007A">
      <w:pPr>
        <w:pStyle w:val="aa"/>
      </w:pPr>
      <w:r>
        <w:rPr>
          <w:rStyle w:val="af8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3">
    <w:p w:rsidR="00AA007A" w:rsidRDefault="00AA007A" w:rsidP="00AA007A">
      <w:pPr>
        <w:pStyle w:val="aa"/>
      </w:pPr>
      <w:r>
        <w:rPr>
          <w:rStyle w:val="af8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3C20C1"/>
    <w:multiLevelType w:val="hybridMultilevel"/>
    <w:tmpl w:val="2CE2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7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B30BF"/>
    <w:multiLevelType w:val="hybridMultilevel"/>
    <w:tmpl w:val="67DA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B2F91"/>
    <w:multiLevelType w:val="hybridMultilevel"/>
    <w:tmpl w:val="A8100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9361C"/>
    <w:multiLevelType w:val="hybridMultilevel"/>
    <w:tmpl w:val="56FED2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C427B8"/>
    <w:multiLevelType w:val="hybridMultilevel"/>
    <w:tmpl w:val="E7901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8F6CEF"/>
    <w:multiLevelType w:val="hybridMultilevel"/>
    <w:tmpl w:val="9CAE5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2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F37911"/>
    <w:multiLevelType w:val="hybridMultilevel"/>
    <w:tmpl w:val="BF9C5F4E"/>
    <w:lvl w:ilvl="0" w:tplc="E682A38C">
      <w:start w:val="1"/>
      <w:numFmt w:val="decimal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9014D9"/>
    <w:multiLevelType w:val="multilevel"/>
    <w:tmpl w:val="449A32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81665A2"/>
    <w:multiLevelType w:val="hybridMultilevel"/>
    <w:tmpl w:val="A7B67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8"/>
  </w:num>
  <w:num w:numId="4">
    <w:abstractNumId w:val="20"/>
  </w:num>
  <w:num w:numId="5">
    <w:abstractNumId w:val="34"/>
  </w:num>
  <w:num w:numId="6">
    <w:abstractNumId w:val="29"/>
  </w:num>
  <w:num w:numId="7">
    <w:abstractNumId w:val="15"/>
    <w:lvlOverride w:ilvl="0">
      <w:startOverride w:val="1"/>
    </w:lvlOverride>
  </w:num>
  <w:num w:numId="8">
    <w:abstractNumId w:val="11"/>
  </w:num>
  <w:num w:numId="9">
    <w:abstractNumId w:val="16"/>
  </w:num>
  <w:num w:numId="10">
    <w:abstractNumId w:val="8"/>
  </w:num>
  <w:num w:numId="11">
    <w:abstractNumId w:val="33"/>
  </w:num>
  <w:num w:numId="12">
    <w:abstractNumId w:val="0"/>
  </w:num>
  <w:num w:numId="13">
    <w:abstractNumId w:val="25"/>
  </w:num>
  <w:num w:numId="14">
    <w:abstractNumId w:val="21"/>
  </w:num>
  <w:num w:numId="15">
    <w:abstractNumId w:val="30"/>
  </w:num>
  <w:num w:numId="16">
    <w:abstractNumId w:val="35"/>
  </w:num>
  <w:num w:numId="17">
    <w:abstractNumId w:val="4"/>
  </w:num>
  <w:num w:numId="18">
    <w:abstractNumId w:val="27"/>
  </w:num>
  <w:num w:numId="19">
    <w:abstractNumId w:val="38"/>
  </w:num>
  <w:num w:numId="20">
    <w:abstractNumId w:val="17"/>
  </w:num>
  <w:num w:numId="21">
    <w:abstractNumId w:val="12"/>
  </w:num>
  <w:num w:numId="22">
    <w:abstractNumId w:val="7"/>
  </w:num>
  <w:num w:numId="23">
    <w:abstractNumId w:val="22"/>
  </w:num>
  <w:num w:numId="24">
    <w:abstractNumId w:val="6"/>
  </w:num>
  <w:num w:numId="25">
    <w:abstractNumId w:val="24"/>
  </w:num>
  <w:num w:numId="26">
    <w:abstractNumId w:val="36"/>
  </w:num>
  <w:num w:numId="27">
    <w:abstractNumId w:val="13"/>
  </w:num>
  <w:num w:numId="28">
    <w:abstractNumId w:val="9"/>
  </w:num>
  <w:num w:numId="29">
    <w:abstractNumId w:val="5"/>
  </w:num>
  <w:num w:numId="30">
    <w:abstractNumId w:val="2"/>
  </w:num>
  <w:num w:numId="31">
    <w:abstractNumId w:val="31"/>
  </w:num>
  <w:num w:numId="32">
    <w:abstractNumId w:val="37"/>
  </w:num>
  <w:num w:numId="33">
    <w:abstractNumId w:val="1"/>
  </w:num>
  <w:num w:numId="34">
    <w:abstractNumId w:val="26"/>
  </w:num>
  <w:num w:numId="35">
    <w:abstractNumId w:val="19"/>
  </w:num>
  <w:num w:numId="36">
    <w:abstractNumId w:val="32"/>
  </w:num>
  <w:num w:numId="37">
    <w:abstractNumId w:val="14"/>
  </w:num>
  <w:num w:numId="38">
    <w:abstractNumId w:val="23"/>
  </w:num>
  <w:num w:numId="39">
    <w:abstractNumId w:val="10"/>
  </w:num>
  <w:num w:numId="40">
    <w:abstractNumId w:val="3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065"/>
    <w:rsid w:val="00002B78"/>
    <w:rsid w:val="000722EB"/>
    <w:rsid w:val="000870DF"/>
    <w:rsid w:val="001033EB"/>
    <w:rsid w:val="001D08EB"/>
    <w:rsid w:val="0024130A"/>
    <w:rsid w:val="002D2545"/>
    <w:rsid w:val="002D6520"/>
    <w:rsid w:val="002F07D7"/>
    <w:rsid w:val="003255B0"/>
    <w:rsid w:val="00347CD6"/>
    <w:rsid w:val="00373264"/>
    <w:rsid w:val="003C78E4"/>
    <w:rsid w:val="003E1BD2"/>
    <w:rsid w:val="00433439"/>
    <w:rsid w:val="00443FB7"/>
    <w:rsid w:val="004625CF"/>
    <w:rsid w:val="00467F19"/>
    <w:rsid w:val="004703DD"/>
    <w:rsid w:val="00474140"/>
    <w:rsid w:val="004A02F4"/>
    <w:rsid w:val="004D3C88"/>
    <w:rsid w:val="00574D50"/>
    <w:rsid w:val="005E7156"/>
    <w:rsid w:val="00715332"/>
    <w:rsid w:val="007543B9"/>
    <w:rsid w:val="00757BC4"/>
    <w:rsid w:val="00814E86"/>
    <w:rsid w:val="008C3B73"/>
    <w:rsid w:val="00903EA2"/>
    <w:rsid w:val="009112C3"/>
    <w:rsid w:val="00922C4A"/>
    <w:rsid w:val="009277FE"/>
    <w:rsid w:val="00941B95"/>
    <w:rsid w:val="00942A56"/>
    <w:rsid w:val="009463E3"/>
    <w:rsid w:val="00973BA7"/>
    <w:rsid w:val="00A0298D"/>
    <w:rsid w:val="00A13BD3"/>
    <w:rsid w:val="00A4676A"/>
    <w:rsid w:val="00AA007A"/>
    <w:rsid w:val="00AA504C"/>
    <w:rsid w:val="00AB2680"/>
    <w:rsid w:val="00B36F3B"/>
    <w:rsid w:val="00B37400"/>
    <w:rsid w:val="00BB2600"/>
    <w:rsid w:val="00BB279C"/>
    <w:rsid w:val="00BD0103"/>
    <w:rsid w:val="00BD1633"/>
    <w:rsid w:val="00C05BDA"/>
    <w:rsid w:val="00C16204"/>
    <w:rsid w:val="00C309A6"/>
    <w:rsid w:val="00CD1B44"/>
    <w:rsid w:val="00CD3DDD"/>
    <w:rsid w:val="00D2466C"/>
    <w:rsid w:val="00D61065"/>
    <w:rsid w:val="00D65700"/>
    <w:rsid w:val="00D67024"/>
    <w:rsid w:val="00D75D07"/>
    <w:rsid w:val="00DE3643"/>
    <w:rsid w:val="00DE4EBC"/>
    <w:rsid w:val="00E1641F"/>
    <w:rsid w:val="00E33B4C"/>
    <w:rsid w:val="00E4796D"/>
    <w:rsid w:val="00EA08C0"/>
    <w:rsid w:val="00EE7FCC"/>
    <w:rsid w:val="00EF3838"/>
    <w:rsid w:val="00F370AC"/>
    <w:rsid w:val="00F54105"/>
    <w:rsid w:val="00F765E6"/>
    <w:rsid w:val="00F80CE1"/>
    <w:rsid w:val="00FA166E"/>
    <w:rsid w:val="00FA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3B4C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EE7F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E7F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EE7FC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 w:eastAsia="en-US" w:bidi="en-US"/>
    </w:rPr>
  </w:style>
  <w:style w:type="paragraph" w:styleId="4">
    <w:name w:val="heading 4"/>
    <w:basedOn w:val="a0"/>
    <w:next w:val="a0"/>
    <w:link w:val="40"/>
    <w:semiHidden/>
    <w:unhideWhenUsed/>
    <w:qFormat/>
    <w:rsid w:val="00EE7FC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EE7FC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EE7FC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0"/>
    <w:next w:val="a0"/>
    <w:link w:val="70"/>
    <w:semiHidden/>
    <w:unhideWhenUsed/>
    <w:qFormat/>
    <w:rsid w:val="00EE7FC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paragraph" w:styleId="8">
    <w:name w:val="heading 8"/>
    <w:basedOn w:val="a0"/>
    <w:next w:val="a0"/>
    <w:link w:val="80"/>
    <w:qFormat/>
    <w:rsid w:val="00EE7FC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semiHidden/>
    <w:unhideWhenUsed/>
    <w:qFormat/>
    <w:rsid w:val="00EE7FC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99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1"/>
    <w:rsid w:val="00E33B4C"/>
  </w:style>
  <w:style w:type="table" w:styleId="a7">
    <w:name w:val="Table Grid"/>
    <w:basedOn w:val="a2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qFormat/>
    <w:rsid w:val="00E33B4C"/>
    <w:rPr>
      <w:b/>
      <w:bCs/>
    </w:rPr>
  </w:style>
  <w:style w:type="character" w:styleId="a9">
    <w:name w:val="Emphasis"/>
    <w:basedOn w:val="a1"/>
    <w:uiPriority w:val="20"/>
    <w:qFormat/>
    <w:rsid w:val="00E33B4C"/>
    <w:rPr>
      <w:i/>
      <w:iCs/>
    </w:rPr>
  </w:style>
  <w:style w:type="paragraph" w:styleId="aa">
    <w:name w:val="footnote text"/>
    <w:aliases w:val="Знак6,F1"/>
    <w:basedOn w:val="a0"/>
    <w:link w:val="ab"/>
    <w:uiPriority w:val="99"/>
    <w:rsid w:val="00D65700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D65700"/>
    <w:rPr>
      <w:rFonts w:ascii="Calibri" w:eastAsia="Calibri" w:hAnsi="Calibri" w:cs="Calibri"/>
      <w:sz w:val="20"/>
      <w:szCs w:val="20"/>
    </w:rPr>
  </w:style>
  <w:style w:type="paragraph" w:styleId="ac">
    <w:name w:val="Normal (Web)"/>
    <w:basedOn w:val="a0"/>
    <w:rsid w:val="008C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1"/>
    <w:uiPriority w:val="99"/>
    <w:rsid w:val="008C3B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8C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А_основной"/>
    <w:basedOn w:val="a0"/>
    <w:link w:val="ae"/>
    <w:qFormat/>
    <w:rsid w:val="008C3B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e">
    <w:name w:val="А_основной Знак"/>
    <w:basedOn w:val="a1"/>
    <w:link w:val="ad"/>
    <w:rsid w:val="008C3B73"/>
    <w:rPr>
      <w:rFonts w:ascii="Times New Roman" w:eastAsia="Calibri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8C3B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Body Text"/>
    <w:basedOn w:val="a0"/>
    <w:link w:val="af0"/>
    <w:rsid w:val="008C3B7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Знак"/>
    <w:basedOn w:val="a1"/>
    <w:link w:val="af"/>
    <w:rsid w:val="008C3B73"/>
    <w:rPr>
      <w:rFonts w:ascii="Calibri" w:eastAsia="Calibri" w:hAnsi="Calibri" w:cs="Times New Roman"/>
    </w:rPr>
  </w:style>
  <w:style w:type="paragraph" w:customStyle="1" w:styleId="Abstract">
    <w:name w:val="Abstract"/>
    <w:basedOn w:val="a0"/>
    <w:link w:val="Abstract0"/>
    <w:rsid w:val="008C3B7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8C3B73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5"/>
    <w:uiPriority w:val="99"/>
    <w:locked/>
    <w:rsid w:val="008C3B73"/>
    <w:rPr>
      <w:rFonts w:eastAsiaTheme="minorEastAsia"/>
      <w:lang w:eastAsia="ru-RU"/>
    </w:rPr>
  </w:style>
  <w:style w:type="paragraph" w:customStyle="1" w:styleId="a">
    <w:name w:val="НОМЕРА"/>
    <w:basedOn w:val="ac"/>
    <w:link w:val="af1"/>
    <w:uiPriority w:val="99"/>
    <w:qFormat/>
    <w:rsid w:val="008C3B73"/>
    <w:pPr>
      <w:numPr>
        <w:numId w:val="7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1">
    <w:name w:val="НОМЕРА Знак"/>
    <w:link w:val="a"/>
    <w:uiPriority w:val="99"/>
    <w:rsid w:val="008C3B73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WW8Num1z2">
    <w:name w:val="WW8Num1z2"/>
    <w:rsid w:val="008C3B73"/>
  </w:style>
  <w:style w:type="character" w:styleId="af2">
    <w:name w:val="Hyperlink"/>
    <w:basedOn w:val="a1"/>
    <w:uiPriority w:val="99"/>
    <w:rsid w:val="002D2545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EE7F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EE7F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E7FCC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1"/>
    <w:link w:val="4"/>
    <w:semiHidden/>
    <w:rsid w:val="00EE7FCC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1"/>
    <w:link w:val="5"/>
    <w:rsid w:val="00EE7F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EE7F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semiHidden/>
    <w:rsid w:val="00EE7FCC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1"/>
    <w:link w:val="8"/>
    <w:rsid w:val="00EE7F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EE7FCC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af3">
    <w:name w:val="Основной текст_"/>
    <w:basedOn w:val="a1"/>
    <w:link w:val="21"/>
    <w:rsid w:val="00EE7F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0"/>
    <w:link w:val="af3"/>
    <w:rsid w:val="00EE7FCC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f4">
    <w:name w:val="Balloon Text"/>
    <w:basedOn w:val="a0"/>
    <w:link w:val="af5"/>
    <w:semiHidden/>
    <w:unhideWhenUsed/>
    <w:rsid w:val="00EE7F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semiHidden/>
    <w:rsid w:val="00EE7FC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0"/>
    <w:link w:val="23"/>
    <w:rsid w:val="00EE7F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E7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0"/>
    <w:link w:val="af7"/>
    <w:rsid w:val="00EE7F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1"/>
    <w:link w:val="af6"/>
    <w:rsid w:val="00EE7FC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EE7FC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1"/>
    <w:uiPriority w:val="99"/>
    <w:rsid w:val="00EE7F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1"/>
    <w:uiPriority w:val="99"/>
    <w:rsid w:val="00EE7FCC"/>
    <w:rPr>
      <w:rFonts w:ascii="Times New Roman" w:hAnsi="Times New Roman" w:cs="Times New Roman"/>
      <w:sz w:val="26"/>
      <w:szCs w:val="26"/>
    </w:rPr>
  </w:style>
  <w:style w:type="character" w:styleId="af8">
    <w:name w:val="footnote reference"/>
    <w:basedOn w:val="a1"/>
    <w:uiPriority w:val="99"/>
    <w:rsid w:val="00EE7FCC"/>
    <w:rPr>
      <w:vertAlign w:val="superscript"/>
    </w:rPr>
  </w:style>
  <w:style w:type="character" w:customStyle="1" w:styleId="24">
    <w:name w:val="Основной текст (2)_"/>
    <w:basedOn w:val="a1"/>
    <w:link w:val="25"/>
    <w:rsid w:val="00EE7F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EE7FCC"/>
    <w:pPr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31">
    <w:name w:val="Основной текст (3)_"/>
    <w:basedOn w:val="a1"/>
    <w:link w:val="32"/>
    <w:rsid w:val="00EE7F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EE7FCC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9">
    <w:name w:val="Основной текст + Полужирный;Курсив"/>
    <w:basedOn w:val="af3"/>
    <w:rsid w:val="00EE7FCC"/>
    <w:rPr>
      <w:b/>
      <w:bCs/>
      <w:i/>
      <w:iCs/>
      <w:smallCaps w:val="0"/>
      <w:strike w:val="0"/>
      <w:spacing w:val="0"/>
    </w:rPr>
  </w:style>
  <w:style w:type="character" w:customStyle="1" w:styleId="12pt">
    <w:name w:val="Основной текст + 12 pt;Курсив"/>
    <w:basedOn w:val="af3"/>
    <w:rsid w:val="00EE7FCC"/>
    <w:rPr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6">
    <w:name w:val="Заголовок №2_"/>
    <w:basedOn w:val="a1"/>
    <w:link w:val="27"/>
    <w:rsid w:val="00EE7F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Заголовок №2"/>
    <w:basedOn w:val="a0"/>
    <w:link w:val="26"/>
    <w:rsid w:val="00EE7FCC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1">
    <w:name w:val="Основной текст1"/>
    <w:basedOn w:val="af3"/>
    <w:rsid w:val="00EE7FC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3">
    <w:name w:val="Основной текст (3) + Не полужирный;Не курсив"/>
    <w:basedOn w:val="31"/>
    <w:rsid w:val="00EE7FCC"/>
    <w:rPr>
      <w:b/>
      <w:bCs/>
      <w:i/>
      <w:iCs/>
    </w:rPr>
  </w:style>
  <w:style w:type="character" w:customStyle="1" w:styleId="12">
    <w:name w:val="Заголовок №1_"/>
    <w:basedOn w:val="a1"/>
    <w:link w:val="13"/>
    <w:rsid w:val="00EE7F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0"/>
    <w:link w:val="12"/>
    <w:rsid w:val="00EE7FCC"/>
    <w:pPr>
      <w:shd w:val="clear" w:color="auto" w:fill="FFFFFF"/>
      <w:spacing w:after="0" w:line="278" w:lineRule="exact"/>
      <w:ind w:hanging="360"/>
      <w:jc w:val="both"/>
      <w:outlineLvl w:val="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-1pt">
    <w:name w:val="Основной текст + Интервал -1 pt"/>
    <w:basedOn w:val="af3"/>
    <w:rsid w:val="00EE7FCC"/>
    <w:rPr>
      <w:b w:val="0"/>
      <w:bCs w:val="0"/>
      <w:i w:val="0"/>
      <w:iCs w:val="0"/>
      <w:smallCaps w:val="0"/>
      <w:strike w:val="0"/>
      <w:spacing w:val="-20"/>
    </w:rPr>
  </w:style>
  <w:style w:type="character" w:customStyle="1" w:styleId="1135pt">
    <w:name w:val="Заголовок №1 + 13;5 pt;Не полужирный"/>
    <w:basedOn w:val="12"/>
    <w:rsid w:val="00EE7FCC"/>
    <w:rPr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a">
    <w:name w:val="Подпись к таблице_"/>
    <w:basedOn w:val="a1"/>
    <w:rsid w:val="00EE7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b">
    <w:name w:val="Подпись к таблице"/>
    <w:basedOn w:val="afa"/>
    <w:rsid w:val="00EE7FCC"/>
    <w:rPr>
      <w:u w:val="single"/>
    </w:rPr>
  </w:style>
  <w:style w:type="character" w:customStyle="1" w:styleId="41">
    <w:name w:val="Основной текст (4)_"/>
    <w:basedOn w:val="a1"/>
    <w:link w:val="42"/>
    <w:rsid w:val="00EE7FC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E7FC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9pt">
    <w:name w:val="Основной текст (4) + 9 pt;Курсив;Малые прописные"/>
    <w:basedOn w:val="41"/>
    <w:rsid w:val="00EE7FCC"/>
    <w:rPr>
      <w:i/>
      <w:iCs/>
      <w:smallCaps/>
      <w:sz w:val="18"/>
      <w:szCs w:val="18"/>
    </w:rPr>
  </w:style>
  <w:style w:type="character" w:customStyle="1" w:styleId="65pt1pt">
    <w:name w:val="Основной текст + 6;5 pt;Курсив;Интервал 1 pt"/>
    <w:basedOn w:val="af3"/>
    <w:rsid w:val="00EE7FCC"/>
    <w:rPr>
      <w:b w:val="0"/>
      <w:bCs w:val="0"/>
      <w:i/>
      <w:iCs/>
      <w:smallCaps w:val="0"/>
      <w:strike w:val="0"/>
      <w:spacing w:val="20"/>
      <w:sz w:val="13"/>
      <w:szCs w:val="13"/>
    </w:rPr>
  </w:style>
  <w:style w:type="character" w:customStyle="1" w:styleId="51">
    <w:name w:val="Основной текст (5)_"/>
    <w:basedOn w:val="a1"/>
    <w:link w:val="52"/>
    <w:rsid w:val="00EE7FCC"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E7FCC"/>
    <w:pPr>
      <w:shd w:val="clear" w:color="auto" w:fill="FFFFFF"/>
      <w:spacing w:after="0" w:line="0" w:lineRule="atLeast"/>
    </w:pPr>
    <w:rPr>
      <w:rFonts w:ascii="Batang" w:eastAsia="Batang" w:hAnsi="Batang" w:cs="Batang"/>
      <w:sz w:val="8"/>
      <w:szCs w:val="8"/>
      <w:lang w:eastAsia="en-US"/>
    </w:rPr>
  </w:style>
  <w:style w:type="character" w:customStyle="1" w:styleId="61">
    <w:name w:val="Основной текст (6)_"/>
    <w:basedOn w:val="a1"/>
    <w:link w:val="62"/>
    <w:rsid w:val="00EE7FCC"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EE7FCC"/>
    <w:pPr>
      <w:shd w:val="clear" w:color="auto" w:fill="FFFFFF"/>
      <w:spacing w:after="0" w:line="0" w:lineRule="atLeast"/>
    </w:pPr>
    <w:rPr>
      <w:rFonts w:ascii="Batang" w:eastAsia="Batang" w:hAnsi="Batang" w:cs="Batang"/>
      <w:sz w:val="8"/>
      <w:szCs w:val="8"/>
      <w:lang w:eastAsia="en-US"/>
    </w:rPr>
  </w:style>
  <w:style w:type="paragraph" w:customStyle="1" w:styleId="Style4">
    <w:name w:val="Style4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8">
    <w:name w:val="Style18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9">
    <w:name w:val="Style19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0">
    <w:name w:val="Style20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1">
    <w:name w:val="Style21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25">
    <w:name w:val="Font Style25"/>
    <w:basedOn w:val="a1"/>
    <w:uiPriority w:val="99"/>
    <w:rsid w:val="00EE7FC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7">
    <w:name w:val="Font Style27"/>
    <w:basedOn w:val="a1"/>
    <w:uiPriority w:val="99"/>
    <w:rsid w:val="00EE7FCC"/>
    <w:rPr>
      <w:rFonts w:ascii="Arial" w:hAnsi="Arial" w:cs="Arial"/>
      <w:b/>
      <w:bCs/>
      <w:sz w:val="26"/>
      <w:szCs w:val="26"/>
    </w:rPr>
  </w:style>
  <w:style w:type="character" w:customStyle="1" w:styleId="FontStyle28">
    <w:name w:val="Font Style28"/>
    <w:basedOn w:val="a1"/>
    <w:uiPriority w:val="99"/>
    <w:rsid w:val="00EE7FCC"/>
    <w:rPr>
      <w:rFonts w:ascii="Arial" w:hAnsi="Arial" w:cs="Arial"/>
      <w:sz w:val="18"/>
      <w:szCs w:val="18"/>
    </w:rPr>
  </w:style>
  <w:style w:type="character" w:customStyle="1" w:styleId="FontStyle30">
    <w:name w:val="Font Style30"/>
    <w:basedOn w:val="a1"/>
    <w:uiPriority w:val="99"/>
    <w:rsid w:val="00EE7FCC"/>
    <w:rPr>
      <w:rFonts w:ascii="Century Schoolbook" w:hAnsi="Century Schoolbook" w:cs="Century Schoolbook"/>
      <w:sz w:val="18"/>
      <w:szCs w:val="18"/>
    </w:rPr>
  </w:style>
  <w:style w:type="character" w:customStyle="1" w:styleId="FontStyle31">
    <w:name w:val="Font Style31"/>
    <w:basedOn w:val="a1"/>
    <w:uiPriority w:val="99"/>
    <w:rsid w:val="00EE7FCC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8">
    <w:name w:val="Style8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2">
    <w:name w:val="Style12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35" w:lineRule="exact"/>
      <w:ind w:hanging="341"/>
    </w:pPr>
    <w:rPr>
      <w:rFonts w:ascii="Century Schoolbook" w:hAnsi="Century Schoolbook"/>
      <w:sz w:val="24"/>
      <w:szCs w:val="24"/>
    </w:rPr>
  </w:style>
  <w:style w:type="paragraph" w:customStyle="1" w:styleId="Style17">
    <w:name w:val="Style17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2">
    <w:name w:val="Style22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34" w:lineRule="exact"/>
      <w:ind w:hanging="336"/>
      <w:jc w:val="both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34" w:lineRule="exact"/>
      <w:ind w:hanging="336"/>
      <w:jc w:val="both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3">
    <w:name w:val="Style23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36">
    <w:name w:val="Font Style36"/>
    <w:basedOn w:val="a1"/>
    <w:uiPriority w:val="99"/>
    <w:rsid w:val="00EE7FCC"/>
    <w:rPr>
      <w:rFonts w:ascii="Century Schoolbook" w:hAnsi="Century Schoolbook" w:cs="Century Schoolbook"/>
      <w:sz w:val="20"/>
      <w:szCs w:val="20"/>
    </w:rPr>
  </w:style>
  <w:style w:type="character" w:customStyle="1" w:styleId="FontStyle29">
    <w:name w:val="Font Style29"/>
    <w:basedOn w:val="a1"/>
    <w:uiPriority w:val="99"/>
    <w:rsid w:val="00EE7FCC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0pt">
    <w:name w:val="Основной текст + Курсив;Интервал 0 pt"/>
    <w:basedOn w:val="af3"/>
    <w:rsid w:val="00EE7FCC"/>
    <w:rPr>
      <w:b w:val="0"/>
      <w:bCs w:val="0"/>
      <w:i/>
      <w:iCs/>
      <w:smallCaps w:val="0"/>
      <w:strike w:val="0"/>
      <w:spacing w:val="-10"/>
    </w:rPr>
  </w:style>
  <w:style w:type="character" w:customStyle="1" w:styleId="40pt">
    <w:name w:val="Основной текст (4) + Не курсив;Интервал 0 pt"/>
    <w:basedOn w:val="41"/>
    <w:rsid w:val="00EE7FCC"/>
    <w:rPr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Интервал 1 pt"/>
    <w:basedOn w:val="af3"/>
    <w:rsid w:val="00EE7FCC"/>
    <w:rPr>
      <w:b w:val="0"/>
      <w:bCs w:val="0"/>
      <w:i w:val="0"/>
      <w:iCs w:val="0"/>
      <w:smallCaps w:val="0"/>
      <w:strike w:val="0"/>
      <w:spacing w:val="30"/>
    </w:rPr>
  </w:style>
  <w:style w:type="character" w:customStyle="1" w:styleId="10pt">
    <w:name w:val="Основной текст + 10 pt;Малые прописные"/>
    <w:basedOn w:val="af3"/>
    <w:rsid w:val="00EE7FCC"/>
    <w:rPr>
      <w:b w:val="0"/>
      <w:bCs w:val="0"/>
      <w:i w:val="0"/>
      <w:iCs w:val="0"/>
      <w:smallCaps/>
      <w:strike w:val="0"/>
      <w:spacing w:val="0"/>
      <w:sz w:val="20"/>
      <w:szCs w:val="20"/>
      <w:lang w:val="en-US"/>
    </w:rPr>
  </w:style>
  <w:style w:type="paragraph" w:styleId="28">
    <w:name w:val="Body Text Indent 2"/>
    <w:basedOn w:val="a0"/>
    <w:link w:val="29"/>
    <w:rsid w:val="00EE7F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1"/>
    <w:link w:val="28"/>
    <w:rsid w:val="00EE7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EE7F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EE7F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Стиль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d">
    <w:name w:val="header"/>
    <w:basedOn w:val="a0"/>
    <w:link w:val="afe"/>
    <w:semiHidden/>
    <w:unhideWhenUsed/>
    <w:rsid w:val="00EE7F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Верхний колонтитул Знак"/>
    <w:basedOn w:val="a1"/>
    <w:link w:val="afd"/>
    <w:semiHidden/>
    <w:rsid w:val="00EE7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0"/>
    <w:link w:val="aff0"/>
    <w:uiPriority w:val="99"/>
    <w:unhideWhenUsed/>
    <w:rsid w:val="00EE7F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Нижний колонтитул Знак"/>
    <w:basedOn w:val="a1"/>
    <w:link w:val="aff"/>
    <w:uiPriority w:val="99"/>
    <w:rsid w:val="00EE7F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page number"/>
    <w:basedOn w:val="a1"/>
    <w:rsid w:val="00EE7FCC"/>
  </w:style>
  <w:style w:type="character" w:customStyle="1" w:styleId="18">
    <w:name w:val="Основной текст (18)_"/>
    <w:link w:val="180"/>
    <w:locked/>
    <w:rsid w:val="00EE7FCC"/>
    <w:rPr>
      <w:shd w:val="clear" w:color="auto" w:fill="FFFFFF"/>
    </w:rPr>
  </w:style>
  <w:style w:type="paragraph" w:customStyle="1" w:styleId="180">
    <w:name w:val="Основной текст (18)"/>
    <w:basedOn w:val="a0"/>
    <w:link w:val="18"/>
    <w:rsid w:val="00EE7FCC"/>
    <w:pPr>
      <w:shd w:val="clear" w:color="auto" w:fill="FFFFFF"/>
      <w:spacing w:before="180" w:after="0" w:line="211" w:lineRule="exact"/>
      <w:jc w:val="both"/>
    </w:pPr>
    <w:rPr>
      <w:rFonts w:eastAsiaTheme="minorHAnsi"/>
      <w:lang w:eastAsia="en-US"/>
    </w:rPr>
  </w:style>
  <w:style w:type="character" w:customStyle="1" w:styleId="19">
    <w:name w:val="Основной текст (19)_"/>
    <w:link w:val="190"/>
    <w:locked/>
    <w:rsid w:val="00EE7FCC"/>
    <w:rPr>
      <w:shd w:val="clear" w:color="auto" w:fill="FFFFFF"/>
    </w:rPr>
  </w:style>
  <w:style w:type="paragraph" w:customStyle="1" w:styleId="190">
    <w:name w:val="Основной текст (19)"/>
    <w:basedOn w:val="a0"/>
    <w:link w:val="19"/>
    <w:rsid w:val="00EE7FCC"/>
    <w:pPr>
      <w:shd w:val="clear" w:color="auto" w:fill="FFFFFF"/>
      <w:spacing w:after="0" w:line="211" w:lineRule="exact"/>
      <w:ind w:firstLine="340"/>
      <w:jc w:val="both"/>
    </w:pPr>
    <w:rPr>
      <w:rFonts w:eastAsiaTheme="minorHAnsi"/>
      <w:lang w:eastAsia="en-US"/>
    </w:rPr>
  </w:style>
  <w:style w:type="character" w:customStyle="1" w:styleId="181">
    <w:name w:val="Основной текст (18) + Курсив"/>
    <w:rsid w:val="00EE7FCC"/>
    <w:rPr>
      <w:rFonts w:ascii="Times New Roman" w:eastAsia="Times New Roman" w:hAnsi="Times New Roman" w:cs="Times New Roman" w:hint="default"/>
      <w:i/>
      <w:iCs/>
      <w:shd w:val="clear" w:color="auto" w:fill="FFFFFF"/>
      <w:lang w:bidi="ar-SA"/>
    </w:rPr>
  </w:style>
  <w:style w:type="character" w:customStyle="1" w:styleId="aff2">
    <w:name w:val="Название Знак"/>
    <w:basedOn w:val="a1"/>
    <w:link w:val="aff3"/>
    <w:rsid w:val="00EE7FC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f3">
    <w:name w:val="Title"/>
    <w:basedOn w:val="a0"/>
    <w:next w:val="a0"/>
    <w:link w:val="aff2"/>
    <w:qFormat/>
    <w:rsid w:val="00EE7FC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14">
    <w:name w:val="Название Знак1"/>
    <w:basedOn w:val="a1"/>
    <w:link w:val="aff3"/>
    <w:uiPriority w:val="10"/>
    <w:rsid w:val="00EE7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4">
    <w:name w:val="Основной текст с отступом Знак"/>
    <w:basedOn w:val="a1"/>
    <w:link w:val="aff5"/>
    <w:semiHidden/>
    <w:rsid w:val="00EE7F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5">
    <w:name w:val="Body Text Indent"/>
    <w:basedOn w:val="a0"/>
    <w:link w:val="aff4"/>
    <w:semiHidden/>
    <w:unhideWhenUsed/>
    <w:rsid w:val="00EE7FCC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5">
    <w:name w:val="Основной текст с отступом Знак1"/>
    <w:basedOn w:val="a1"/>
    <w:link w:val="aff5"/>
    <w:uiPriority w:val="99"/>
    <w:semiHidden/>
    <w:rsid w:val="00EE7FCC"/>
    <w:rPr>
      <w:rFonts w:eastAsiaTheme="minorEastAsia"/>
      <w:lang w:eastAsia="ru-RU"/>
    </w:rPr>
  </w:style>
  <w:style w:type="character" w:customStyle="1" w:styleId="aff6">
    <w:name w:val="Подзаголовок Знак"/>
    <w:basedOn w:val="a1"/>
    <w:link w:val="aff7"/>
    <w:rsid w:val="00EE7F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ff7">
    <w:name w:val="Subtitle"/>
    <w:basedOn w:val="a0"/>
    <w:next w:val="a0"/>
    <w:link w:val="aff6"/>
    <w:qFormat/>
    <w:rsid w:val="00EE7F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16">
    <w:name w:val="Подзаголовок Знак1"/>
    <w:basedOn w:val="a1"/>
    <w:link w:val="aff7"/>
    <w:uiPriority w:val="11"/>
    <w:rsid w:val="00EE7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8">
    <w:name w:val="Схема документа Знак"/>
    <w:basedOn w:val="a1"/>
    <w:link w:val="aff9"/>
    <w:semiHidden/>
    <w:rsid w:val="00EE7FC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9">
    <w:name w:val="Document Map"/>
    <w:basedOn w:val="a0"/>
    <w:link w:val="aff8"/>
    <w:semiHidden/>
    <w:unhideWhenUsed/>
    <w:rsid w:val="00EE7FC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1"/>
    <w:link w:val="aff9"/>
    <w:uiPriority w:val="99"/>
    <w:semiHidden/>
    <w:rsid w:val="00EE7FC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a">
    <w:name w:val="Цитата 2 Знак"/>
    <w:basedOn w:val="a1"/>
    <w:link w:val="2b"/>
    <w:rsid w:val="00EE7FCC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2b">
    <w:name w:val="Quote"/>
    <w:basedOn w:val="a0"/>
    <w:next w:val="a0"/>
    <w:link w:val="2a"/>
    <w:qFormat/>
    <w:rsid w:val="00EE7FCC"/>
    <w:rPr>
      <w:rFonts w:ascii="Calibri" w:eastAsia="Times New Roman" w:hAnsi="Calibri" w:cs="Times New Roman"/>
      <w:i/>
      <w:iCs/>
      <w:color w:val="000000"/>
      <w:lang w:val="en-US" w:eastAsia="en-US" w:bidi="en-US"/>
    </w:rPr>
  </w:style>
  <w:style w:type="character" w:customStyle="1" w:styleId="210">
    <w:name w:val="Цитата 2 Знак1"/>
    <w:basedOn w:val="a1"/>
    <w:link w:val="2b"/>
    <w:uiPriority w:val="29"/>
    <w:rsid w:val="00EE7FCC"/>
    <w:rPr>
      <w:rFonts w:eastAsiaTheme="minorEastAsia"/>
      <w:i/>
      <w:iCs/>
      <w:color w:val="000000" w:themeColor="text1"/>
      <w:lang w:eastAsia="ru-RU"/>
    </w:rPr>
  </w:style>
  <w:style w:type="character" w:customStyle="1" w:styleId="affa">
    <w:name w:val="Выделенная цитата Знак"/>
    <w:basedOn w:val="a1"/>
    <w:link w:val="affb"/>
    <w:rsid w:val="00EE7FCC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paragraph" w:styleId="affb">
    <w:name w:val="Intense Quote"/>
    <w:basedOn w:val="a0"/>
    <w:next w:val="a0"/>
    <w:link w:val="affa"/>
    <w:qFormat/>
    <w:rsid w:val="00EE7FC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eastAsia="en-US" w:bidi="en-US"/>
    </w:rPr>
  </w:style>
  <w:style w:type="character" w:customStyle="1" w:styleId="1a">
    <w:name w:val="Выделенная цитата Знак1"/>
    <w:basedOn w:val="a1"/>
    <w:link w:val="affb"/>
    <w:uiPriority w:val="30"/>
    <w:rsid w:val="00EE7FCC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fc">
    <w:name w:val="Основной текст + Не курсив"/>
    <w:basedOn w:val="af3"/>
    <w:rsid w:val="00EE7FCC"/>
    <w:rPr>
      <w:b w:val="0"/>
      <w:bCs w:val="0"/>
      <w:i/>
      <w:iCs/>
      <w:smallCaps w:val="0"/>
      <w:strike w:val="0"/>
      <w:spacing w:val="0"/>
      <w:sz w:val="22"/>
      <w:szCs w:val="22"/>
    </w:rPr>
  </w:style>
  <w:style w:type="character" w:styleId="affd">
    <w:name w:val="Placeholder Text"/>
    <w:basedOn w:val="a1"/>
    <w:uiPriority w:val="99"/>
    <w:semiHidden/>
    <w:rsid w:val="00EE7FCC"/>
    <w:rPr>
      <w:color w:val="808080"/>
    </w:rPr>
  </w:style>
  <w:style w:type="paragraph" w:customStyle="1" w:styleId="affe">
    <w:name w:val="Знак Знак Знак Знак Знак Знак"/>
    <w:basedOn w:val="a0"/>
    <w:rsid w:val="00EE7F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b">
    <w:name w:val="Знак Знак Знак Знак Знак Знак1"/>
    <w:basedOn w:val="a0"/>
    <w:rsid w:val="00EE7F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c">
    <w:name w:val="Сетка таблицы1"/>
    <w:basedOn w:val="a2"/>
    <w:next w:val="a7"/>
    <w:uiPriority w:val="59"/>
    <w:rsid w:val="00EE7F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g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4168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1</cp:lastModifiedBy>
  <cp:revision>43</cp:revision>
  <cp:lastPrinted>2021-01-27T07:36:00Z</cp:lastPrinted>
  <dcterms:created xsi:type="dcterms:W3CDTF">2013-12-11T13:00:00Z</dcterms:created>
  <dcterms:modified xsi:type="dcterms:W3CDTF">2021-01-31T16:37:00Z</dcterms:modified>
</cp:coreProperties>
</file>