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A6" w:rsidRDefault="004606A6" w:rsidP="004606A6">
      <w:pPr>
        <w:pStyle w:val="a3"/>
        <w:jc w:val="center"/>
        <w:rPr>
          <w:sz w:val="28"/>
          <w:szCs w:val="28"/>
        </w:rPr>
      </w:pPr>
    </w:p>
    <w:p w:rsidR="004606A6" w:rsidRPr="005F30AB" w:rsidRDefault="004606A6" w:rsidP="004606A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30AB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4606A6" w:rsidRPr="00E3567D" w:rsidRDefault="004606A6" w:rsidP="004606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567D">
        <w:rPr>
          <w:rFonts w:ascii="Times New Roman" w:hAnsi="Times New Roman" w:cs="Times New Roman"/>
          <w:sz w:val="24"/>
          <w:szCs w:val="24"/>
        </w:rPr>
        <w:t>Рабочая программа по курсу внеурочной деятельности «Создаём игры вместе» разработана  на основе:</w:t>
      </w:r>
    </w:p>
    <w:p w:rsidR="004606A6" w:rsidRPr="00E3567D" w:rsidRDefault="004606A6" w:rsidP="004606A6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567D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</w:t>
      </w:r>
    </w:p>
    <w:p w:rsidR="004606A6" w:rsidRDefault="004606A6" w:rsidP="004606A6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567D">
        <w:rPr>
          <w:rFonts w:ascii="Times New Roman" w:hAnsi="Times New Roman" w:cs="Times New Roman"/>
          <w:sz w:val="24"/>
          <w:szCs w:val="24"/>
        </w:rPr>
        <w:t xml:space="preserve">ООП ООО МБОУ </w:t>
      </w:r>
      <w:r>
        <w:rPr>
          <w:rFonts w:ascii="Times New Roman" w:hAnsi="Times New Roman" w:cs="Times New Roman"/>
          <w:sz w:val="24"/>
          <w:szCs w:val="24"/>
        </w:rPr>
        <w:t>«Стогинская С</w:t>
      </w:r>
      <w:r w:rsidRPr="00E3567D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567D">
        <w:rPr>
          <w:rFonts w:ascii="Times New Roman" w:hAnsi="Times New Roman" w:cs="Times New Roman"/>
          <w:sz w:val="24"/>
          <w:szCs w:val="24"/>
        </w:rPr>
        <w:t>.</w:t>
      </w:r>
    </w:p>
    <w:p w:rsidR="004606A6" w:rsidRPr="0036632A" w:rsidRDefault="004606A6" w:rsidP="004606A6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58B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6A58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«Творческие задания в среде программирования </w:t>
      </w:r>
      <w:proofErr w:type="spellStart"/>
      <w:r w:rsidRPr="006A58BF">
        <w:rPr>
          <w:rFonts w:ascii="Times New Roman" w:hAnsi="Times New Roman" w:cs="Times New Roman"/>
          <w:color w:val="000000" w:themeColor="text1"/>
          <w:sz w:val="24"/>
          <w:szCs w:val="24"/>
        </w:rPr>
        <w:t>Скретч</w:t>
      </w:r>
      <w:proofErr w:type="spellEnd"/>
      <w:r w:rsidRPr="006A58BF">
        <w:rPr>
          <w:rFonts w:ascii="Times New Roman" w:hAnsi="Times New Roman" w:cs="Times New Roman"/>
          <w:color w:val="000000" w:themeColor="text1"/>
          <w:sz w:val="24"/>
          <w:szCs w:val="24"/>
        </w:rPr>
        <w:t>».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6A58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внеурочной деятельности для начальной и основной школы 3-6 классы, составители М.С.Цветкова, О.Б.Богомолова. – М.:БИНОМ. Лаборатория знаний, 2013;  </w:t>
      </w:r>
    </w:p>
    <w:p w:rsidR="004606A6" w:rsidRPr="0036632A" w:rsidRDefault="004606A6" w:rsidP="004606A6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Курс «Программирование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Scrath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hyperlink r:id="rId5" w:history="1">
        <w:r w:rsidRPr="00A7021C">
          <w:rPr>
            <w:rStyle w:val="a5"/>
            <w:rFonts w:ascii="Times New Roman" w:hAnsi="Times New Roman"/>
            <w:sz w:val="24"/>
            <w:szCs w:val="24"/>
          </w:rPr>
          <w:t>https://sway.office.com/QNaoVsAjjn7mD2Aj?ref=Link</w:t>
        </w:r>
      </w:hyperlink>
    </w:p>
    <w:p w:rsidR="004606A6" w:rsidRDefault="004606A6" w:rsidP="004606A6">
      <w:pPr>
        <w:widowControl w:val="0"/>
        <w:suppressAutoHyphens/>
        <w:spacing w:after="0" w:line="360" w:lineRule="auto"/>
        <w:ind w:left="420"/>
        <w:jc w:val="both"/>
      </w:pPr>
    </w:p>
    <w:p w:rsidR="004606A6" w:rsidRPr="00E3567D" w:rsidRDefault="004606A6" w:rsidP="004606A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E3567D">
        <w:rPr>
          <w:rFonts w:ascii="Times New Roman" w:hAnsi="Times New Roman" w:cs="Times New Roman"/>
          <w:b/>
          <w:sz w:val="24"/>
          <w:szCs w:val="24"/>
        </w:rPr>
        <w:t>Ц</w:t>
      </w:r>
      <w:r w:rsidRPr="00E3567D">
        <w:rPr>
          <w:rFonts w:ascii="Times New Roman" w:hAnsi="Times New Roman" w:cs="Times New Roman"/>
          <w:b/>
          <w:noProof/>
          <w:sz w:val="24"/>
          <w:szCs w:val="24"/>
        </w:rPr>
        <w:t xml:space="preserve">ель </w:t>
      </w:r>
      <w:r w:rsidRPr="00E3567D">
        <w:rPr>
          <w:rFonts w:ascii="Times New Roman" w:hAnsi="Times New Roman" w:cs="Times New Roman"/>
          <w:b/>
          <w:sz w:val="24"/>
          <w:szCs w:val="24"/>
        </w:rPr>
        <w:t>и</w:t>
      </w:r>
      <w:r w:rsidRPr="00E3567D">
        <w:rPr>
          <w:rFonts w:ascii="Times New Roman" w:hAnsi="Times New Roman" w:cs="Times New Roman"/>
          <w:b/>
          <w:noProof/>
          <w:sz w:val="24"/>
          <w:szCs w:val="24"/>
        </w:rPr>
        <w:t xml:space="preserve">зучения </w:t>
      </w:r>
      <w:r w:rsidRPr="00E3567D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4606A6" w:rsidRPr="00E3567D" w:rsidRDefault="004606A6" w:rsidP="004606A6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E3567D">
        <w:rPr>
          <w:rFonts w:ascii="Times New Roman" w:hAnsi="Times New Roman" w:cs="Times New Roman"/>
          <w:noProof/>
          <w:sz w:val="24"/>
          <w:szCs w:val="24"/>
        </w:rPr>
        <w:t xml:space="preserve">Обучение </w:t>
      </w:r>
      <w:r w:rsidRPr="00E3567D">
        <w:rPr>
          <w:rFonts w:ascii="Times New Roman" w:hAnsi="Times New Roman" w:cs="Times New Roman"/>
          <w:sz w:val="24"/>
          <w:szCs w:val="24"/>
        </w:rPr>
        <w:t>прог</w:t>
      </w:r>
      <w:r w:rsidRPr="00E3567D">
        <w:rPr>
          <w:rFonts w:ascii="Times New Roman" w:hAnsi="Times New Roman" w:cs="Times New Roman"/>
          <w:noProof/>
          <w:sz w:val="24"/>
          <w:szCs w:val="24"/>
        </w:rPr>
        <w:t xml:space="preserve">раммированию </w:t>
      </w:r>
      <w:r w:rsidRPr="00E3567D">
        <w:rPr>
          <w:rFonts w:ascii="Times New Roman" w:hAnsi="Times New Roman" w:cs="Times New Roman"/>
          <w:sz w:val="24"/>
          <w:szCs w:val="24"/>
        </w:rPr>
        <w:t>ч</w:t>
      </w:r>
      <w:r w:rsidRPr="00E3567D">
        <w:rPr>
          <w:rFonts w:ascii="Times New Roman" w:hAnsi="Times New Roman" w:cs="Times New Roman"/>
          <w:noProof/>
          <w:sz w:val="24"/>
          <w:szCs w:val="24"/>
        </w:rPr>
        <w:t xml:space="preserve">ерез </w:t>
      </w:r>
      <w:r w:rsidRPr="00E3567D">
        <w:rPr>
          <w:rFonts w:ascii="Times New Roman" w:hAnsi="Times New Roman" w:cs="Times New Roman"/>
          <w:sz w:val="24"/>
          <w:szCs w:val="24"/>
        </w:rPr>
        <w:t>с</w:t>
      </w:r>
      <w:r w:rsidRPr="00E3567D">
        <w:rPr>
          <w:rFonts w:ascii="Times New Roman" w:hAnsi="Times New Roman" w:cs="Times New Roman"/>
          <w:noProof/>
          <w:sz w:val="24"/>
          <w:szCs w:val="24"/>
        </w:rPr>
        <w:t xml:space="preserve">оздание </w:t>
      </w:r>
      <w:r w:rsidRPr="00E3567D">
        <w:rPr>
          <w:rFonts w:ascii="Times New Roman" w:hAnsi="Times New Roman" w:cs="Times New Roman"/>
          <w:sz w:val="24"/>
          <w:szCs w:val="24"/>
        </w:rPr>
        <w:t>т</w:t>
      </w:r>
      <w:r w:rsidRPr="00E3567D">
        <w:rPr>
          <w:rFonts w:ascii="Times New Roman" w:hAnsi="Times New Roman" w:cs="Times New Roman"/>
          <w:noProof/>
          <w:sz w:val="24"/>
          <w:szCs w:val="24"/>
        </w:rPr>
        <w:t xml:space="preserve">ворческих </w:t>
      </w:r>
      <w:r w:rsidRPr="00E3567D">
        <w:rPr>
          <w:rFonts w:ascii="Times New Roman" w:hAnsi="Times New Roman" w:cs="Times New Roman"/>
          <w:sz w:val="24"/>
          <w:szCs w:val="24"/>
        </w:rPr>
        <w:t>п</w:t>
      </w:r>
      <w:r w:rsidRPr="00E3567D">
        <w:rPr>
          <w:rFonts w:ascii="Times New Roman" w:hAnsi="Times New Roman" w:cs="Times New Roman"/>
          <w:noProof/>
          <w:sz w:val="24"/>
          <w:szCs w:val="24"/>
        </w:rPr>
        <w:t xml:space="preserve">роектов </w:t>
      </w:r>
      <w:r w:rsidRPr="00E3567D">
        <w:rPr>
          <w:rFonts w:ascii="Times New Roman" w:hAnsi="Times New Roman" w:cs="Times New Roman"/>
          <w:sz w:val="24"/>
          <w:szCs w:val="24"/>
        </w:rPr>
        <w:t>п</w:t>
      </w:r>
      <w:r w:rsidRPr="00E3567D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E3567D">
        <w:rPr>
          <w:rFonts w:ascii="Times New Roman" w:hAnsi="Times New Roman" w:cs="Times New Roman"/>
          <w:sz w:val="24"/>
          <w:szCs w:val="24"/>
        </w:rPr>
        <w:t>инф</w:t>
      </w:r>
      <w:r w:rsidRPr="00E3567D">
        <w:rPr>
          <w:rFonts w:ascii="Times New Roman" w:hAnsi="Times New Roman" w:cs="Times New Roman"/>
          <w:noProof/>
          <w:sz w:val="24"/>
          <w:szCs w:val="24"/>
        </w:rPr>
        <w:t xml:space="preserve">орматике, </w:t>
      </w:r>
      <w:r w:rsidRPr="00E3567D">
        <w:rPr>
          <w:rFonts w:ascii="Times New Roman" w:hAnsi="Times New Roman" w:cs="Times New Roman"/>
          <w:sz w:val="24"/>
          <w:szCs w:val="24"/>
        </w:rPr>
        <w:t>р</w:t>
      </w:r>
      <w:r w:rsidRPr="00E3567D">
        <w:rPr>
          <w:rFonts w:ascii="Times New Roman" w:hAnsi="Times New Roman" w:cs="Times New Roman"/>
          <w:noProof/>
          <w:sz w:val="24"/>
          <w:szCs w:val="24"/>
        </w:rPr>
        <w:t xml:space="preserve">азвитие </w:t>
      </w:r>
      <w:r w:rsidRPr="00E3567D">
        <w:rPr>
          <w:rFonts w:ascii="Times New Roman" w:hAnsi="Times New Roman" w:cs="Times New Roman"/>
          <w:sz w:val="24"/>
          <w:szCs w:val="24"/>
        </w:rPr>
        <w:t>т</w:t>
      </w:r>
      <w:r w:rsidRPr="00E3567D">
        <w:rPr>
          <w:rFonts w:ascii="Times New Roman" w:hAnsi="Times New Roman" w:cs="Times New Roman"/>
          <w:noProof/>
          <w:sz w:val="24"/>
          <w:szCs w:val="24"/>
        </w:rPr>
        <w:t xml:space="preserve">ворческих </w:t>
      </w:r>
      <w:r w:rsidRPr="00E3567D">
        <w:rPr>
          <w:rFonts w:ascii="Times New Roman" w:hAnsi="Times New Roman" w:cs="Times New Roman"/>
          <w:sz w:val="24"/>
          <w:szCs w:val="24"/>
        </w:rPr>
        <w:t>с</w:t>
      </w:r>
      <w:r w:rsidRPr="00E3567D">
        <w:rPr>
          <w:rFonts w:ascii="Times New Roman" w:hAnsi="Times New Roman" w:cs="Times New Roman"/>
          <w:noProof/>
          <w:sz w:val="24"/>
          <w:szCs w:val="24"/>
        </w:rPr>
        <w:t xml:space="preserve">пособностей </w:t>
      </w:r>
      <w:r w:rsidRPr="00E3567D">
        <w:rPr>
          <w:rFonts w:ascii="Times New Roman" w:hAnsi="Times New Roman" w:cs="Times New Roman"/>
          <w:sz w:val="24"/>
          <w:szCs w:val="24"/>
        </w:rPr>
        <w:t>учащихс</w:t>
      </w:r>
      <w:r w:rsidRPr="00E3567D">
        <w:rPr>
          <w:rFonts w:ascii="Times New Roman" w:hAnsi="Times New Roman" w:cs="Times New Roman"/>
          <w:noProof/>
          <w:sz w:val="24"/>
          <w:szCs w:val="24"/>
        </w:rPr>
        <w:t xml:space="preserve">я, </w:t>
      </w:r>
      <w:r w:rsidRPr="00E3567D">
        <w:rPr>
          <w:rFonts w:ascii="Times New Roman" w:hAnsi="Times New Roman" w:cs="Times New Roman"/>
          <w:sz w:val="24"/>
          <w:szCs w:val="24"/>
        </w:rPr>
        <w:t>подготовка к изучению</w:t>
      </w:r>
      <w:r w:rsidRPr="00E356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3567D">
        <w:rPr>
          <w:rFonts w:ascii="Times New Roman" w:hAnsi="Times New Roman" w:cs="Times New Roman"/>
          <w:sz w:val="24"/>
          <w:szCs w:val="24"/>
        </w:rPr>
        <w:t>н</w:t>
      </w:r>
      <w:r w:rsidRPr="00E3567D">
        <w:rPr>
          <w:rFonts w:ascii="Times New Roman" w:hAnsi="Times New Roman" w:cs="Times New Roman"/>
          <w:noProof/>
          <w:sz w:val="24"/>
          <w:szCs w:val="24"/>
        </w:rPr>
        <w:t xml:space="preserve">аиболее </w:t>
      </w:r>
      <w:r w:rsidRPr="00E3567D">
        <w:rPr>
          <w:rFonts w:ascii="Times New Roman" w:hAnsi="Times New Roman" w:cs="Times New Roman"/>
          <w:sz w:val="24"/>
          <w:szCs w:val="24"/>
        </w:rPr>
        <w:t>з</w:t>
      </w:r>
      <w:r w:rsidRPr="00E3567D">
        <w:rPr>
          <w:rFonts w:ascii="Times New Roman" w:hAnsi="Times New Roman" w:cs="Times New Roman"/>
          <w:noProof/>
          <w:sz w:val="24"/>
          <w:szCs w:val="24"/>
        </w:rPr>
        <w:t xml:space="preserve">начимых </w:t>
      </w:r>
      <w:r w:rsidRPr="00E3567D">
        <w:rPr>
          <w:rFonts w:ascii="Times New Roman" w:hAnsi="Times New Roman" w:cs="Times New Roman"/>
          <w:sz w:val="24"/>
          <w:szCs w:val="24"/>
        </w:rPr>
        <w:t>т</w:t>
      </w:r>
      <w:r w:rsidRPr="00E3567D">
        <w:rPr>
          <w:rFonts w:ascii="Times New Roman" w:hAnsi="Times New Roman" w:cs="Times New Roman"/>
          <w:noProof/>
          <w:sz w:val="24"/>
          <w:szCs w:val="24"/>
        </w:rPr>
        <w:t xml:space="preserve">ем </w:t>
      </w:r>
      <w:r w:rsidRPr="00E3567D">
        <w:rPr>
          <w:rFonts w:ascii="Times New Roman" w:hAnsi="Times New Roman" w:cs="Times New Roman"/>
          <w:sz w:val="24"/>
          <w:szCs w:val="24"/>
        </w:rPr>
        <w:t>к</w:t>
      </w:r>
      <w:r w:rsidRPr="00E3567D">
        <w:rPr>
          <w:rFonts w:ascii="Times New Roman" w:hAnsi="Times New Roman" w:cs="Times New Roman"/>
          <w:noProof/>
          <w:sz w:val="24"/>
          <w:szCs w:val="24"/>
        </w:rPr>
        <w:t xml:space="preserve">урса </w:t>
      </w:r>
      <w:r w:rsidRPr="00E3567D">
        <w:rPr>
          <w:rFonts w:ascii="Times New Roman" w:hAnsi="Times New Roman" w:cs="Times New Roman"/>
          <w:sz w:val="24"/>
          <w:szCs w:val="24"/>
        </w:rPr>
        <w:t>и</w:t>
      </w:r>
      <w:r w:rsidRPr="00E3567D">
        <w:rPr>
          <w:rFonts w:ascii="Times New Roman" w:hAnsi="Times New Roman" w:cs="Times New Roman"/>
          <w:noProof/>
          <w:sz w:val="24"/>
          <w:szCs w:val="24"/>
        </w:rPr>
        <w:t>нформатики.</w:t>
      </w:r>
    </w:p>
    <w:p w:rsidR="004606A6" w:rsidRPr="00E3567D" w:rsidRDefault="004606A6" w:rsidP="004606A6">
      <w:pPr>
        <w:rPr>
          <w:rFonts w:ascii="Times New Roman" w:hAnsi="Times New Roman" w:cs="Times New Roman"/>
          <w:sz w:val="24"/>
          <w:szCs w:val="24"/>
        </w:rPr>
      </w:pPr>
      <w:r w:rsidRPr="00E3567D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E356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06A6" w:rsidRPr="00E3567D" w:rsidRDefault="004606A6" w:rsidP="004606A6">
      <w:pPr>
        <w:rPr>
          <w:rFonts w:ascii="Times New Roman" w:hAnsi="Times New Roman" w:cs="Times New Roman"/>
          <w:sz w:val="24"/>
          <w:szCs w:val="24"/>
        </w:rPr>
      </w:pPr>
      <w:r w:rsidRPr="00E3567D">
        <w:rPr>
          <w:rFonts w:ascii="Times New Roman" w:hAnsi="Times New Roman" w:cs="Times New Roman"/>
          <w:b/>
          <w:bCs/>
          <w:sz w:val="24"/>
          <w:szCs w:val="24"/>
        </w:rPr>
        <w:t xml:space="preserve">Обучающие:        </w:t>
      </w:r>
    </w:p>
    <w:p w:rsidR="004606A6" w:rsidRPr="00E3567D" w:rsidRDefault="004606A6" w:rsidP="004606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7D">
        <w:rPr>
          <w:rFonts w:ascii="Times New Roman" w:hAnsi="Times New Roman" w:cs="Times New Roman"/>
          <w:sz w:val="24"/>
          <w:szCs w:val="24"/>
        </w:rPr>
        <w:t>овладеть навыками составления алгоритмов;</w:t>
      </w:r>
    </w:p>
    <w:p w:rsidR="004606A6" w:rsidRPr="00E3567D" w:rsidRDefault="004606A6" w:rsidP="004606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7D">
        <w:rPr>
          <w:rFonts w:ascii="Times New Roman" w:hAnsi="Times New Roman" w:cs="Times New Roman"/>
          <w:color w:val="000000"/>
          <w:sz w:val="24"/>
          <w:szCs w:val="24"/>
        </w:rPr>
        <w:t>овладеть понятиями «объект», «событие», «управление», «обработка событий»;</w:t>
      </w:r>
    </w:p>
    <w:p w:rsidR="004606A6" w:rsidRPr="00E3567D" w:rsidRDefault="004606A6" w:rsidP="004606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7D">
        <w:rPr>
          <w:rFonts w:ascii="Times New Roman" w:hAnsi="Times New Roman" w:cs="Times New Roman"/>
          <w:color w:val="000000"/>
          <w:sz w:val="24"/>
          <w:szCs w:val="24"/>
        </w:rPr>
        <w:t>изучить функциональность работы основных алгоритмических конструкций;</w:t>
      </w:r>
    </w:p>
    <w:p w:rsidR="004606A6" w:rsidRPr="00E3567D" w:rsidRDefault="004606A6" w:rsidP="004606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7D">
        <w:rPr>
          <w:rFonts w:ascii="Times New Roman" w:hAnsi="Times New Roman" w:cs="Times New Roman"/>
          <w:sz w:val="24"/>
          <w:szCs w:val="24"/>
        </w:rPr>
        <w:t xml:space="preserve"> сформировать представление о профессии «программист»;</w:t>
      </w:r>
    </w:p>
    <w:p w:rsidR="004606A6" w:rsidRPr="00E3567D" w:rsidRDefault="004606A6" w:rsidP="004606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7D">
        <w:rPr>
          <w:rFonts w:ascii="Times New Roman" w:hAnsi="Times New Roman" w:cs="Times New Roman"/>
          <w:color w:val="000000"/>
          <w:sz w:val="24"/>
          <w:szCs w:val="24"/>
        </w:rPr>
        <w:t>сформировать навыки разработки, тестирования и отладки несложных программ;</w:t>
      </w:r>
    </w:p>
    <w:p w:rsidR="004606A6" w:rsidRPr="00E3567D" w:rsidRDefault="004606A6" w:rsidP="004606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7D">
        <w:rPr>
          <w:rFonts w:ascii="Times New Roman" w:hAnsi="Times New Roman" w:cs="Times New Roman"/>
          <w:color w:val="000000"/>
          <w:sz w:val="24"/>
          <w:szCs w:val="24"/>
        </w:rPr>
        <w:t>познакомить  с понятием проекта и алгоритмом его разработки;</w:t>
      </w:r>
    </w:p>
    <w:p w:rsidR="004606A6" w:rsidRPr="007F13A0" w:rsidRDefault="004606A6" w:rsidP="004606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13A0">
        <w:rPr>
          <w:rFonts w:ascii="Times New Roman" w:hAnsi="Times New Roman" w:cs="Times New Roman"/>
          <w:color w:val="000000"/>
          <w:sz w:val="24"/>
          <w:szCs w:val="24"/>
        </w:rPr>
        <w:t>сформировать навыки разработки проектов: интерактивных историй и мультфильмов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06A6" w:rsidRPr="007F13A0" w:rsidRDefault="004606A6" w:rsidP="004606A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13A0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:rsidR="004606A6" w:rsidRPr="00E3567D" w:rsidRDefault="004606A6" w:rsidP="004606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67D">
        <w:rPr>
          <w:rFonts w:ascii="Times New Roman" w:hAnsi="Times New Roman" w:cs="Times New Roman"/>
          <w:sz w:val="24"/>
          <w:szCs w:val="24"/>
        </w:rPr>
        <w:t>способствовать развитию критического, системного, алгоритмического и творческого мышления;</w:t>
      </w:r>
    </w:p>
    <w:p w:rsidR="004606A6" w:rsidRPr="00E3567D" w:rsidRDefault="004606A6" w:rsidP="004606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67D">
        <w:rPr>
          <w:rFonts w:ascii="Times New Roman" w:hAnsi="Times New Roman" w:cs="Times New Roman"/>
          <w:color w:val="000000"/>
          <w:sz w:val="24"/>
          <w:szCs w:val="24"/>
        </w:rPr>
        <w:t>развивать внимание, память, наблюдательность; познавательный интерес;</w:t>
      </w:r>
    </w:p>
    <w:p w:rsidR="004606A6" w:rsidRPr="00E3567D" w:rsidRDefault="004606A6" w:rsidP="004606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67D">
        <w:rPr>
          <w:rFonts w:ascii="Times New Roman" w:hAnsi="Times New Roman" w:cs="Times New Roman"/>
          <w:sz w:val="24"/>
          <w:szCs w:val="24"/>
        </w:rPr>
        <w:t>развивать умение работать с компьютерными программами и дополнительными источниками информации;</w:t>
      </w:r>
    </w:p>
    <w:p w:rsidR="004606A6" w:rsidRPr="00E3567D" w:rsidRDefault="004606A6" w:rsidP="004606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67D">
        <w:rPr>
          <w:rFonts w:ascii="Times New Roman" w:hAnsi="Times New Roman" w:cs="Times New Roman"/>
          <w:sz w:val="24"/>
          <w:szCs w:val="24"/>
        </w:rPr>
        <w:t xml:space="preserve">развивать навыки планирования проекта, умение работать в группе. </w:t>
      </w:r>
    </w:p>
    <w:p w:rsidR="004606A6" w:rsidRPr="00E3567D" w:rsidRDefault="004606A6" w:rsidP="004606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567D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:rsidR="004606A6" w:rsidRPr="00E3567D" w:rsidRDefault="004606A6" w:rsidP="004606A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67D">
        <w:rPr>
          <w:rFonts w:ascii="Times New Roman" w:hAnsi="Times New Roman" w:cs="Times New Roman"/>
          <w:color w:val="000000"/>
          <w:sz w:val="24"/>
          <w:szCs w:val="24"/>
        </w:rPr>
        <w:t>формировать положительное отношение к информатике и ИКТ;</w:t>
      </w:r>
    </w:p>
    <w:p w:rsidR="004606A6" w:rsidRPr="00E3567D" w:rsidRDefault="004606A6" w:rsidP="004606A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67D">
        <w:rPr>
          <w:rFonts w:ascii="Times New Roman" w:hAnsi="Times New Roman" w:cs="Times New Roman"/>
          <w:color w:val="000000"/>
          <w:sz w:val="24"/>
          <w:szCs w:val="24"/>
        </w:rPr>
        <w:t>развивать самостоятельность и  формировать умение работать в паре,   малой группе, коллективе;</w:t>
      </w:r>
    </w:p>
    <w:p w:rsidR="004606A6" w:rsidRPr="00E3567D" w:rsidRDefault="004606A6" w:rsidP="004606A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67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формировать умение демонстрировать результаты своей работы.  </w:t>
      </w:r>
    </w:p>
    <w:p w:rsidR="004606A6" w:rsidRDefault="004606A6" w:rsidP="004606A6">
      <w:pPr>
        <w:spacing w:line="240" w:lineRule="auto"/>
        <w:ind w:left="6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06A6" w:rsidRPr="002E5055" w:rsidRDefault="004606A6" w:rsidP="004606A6">
      <w:pPr>
        <w:spacing w:line="240" w:lineRule="auto"/>
        <w:ind w:left="61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Программа рассчитана на 34 часа в 8 классе (1 год обучения) и 34 часа в 9 классе (2 год обучения). В прошлом учебном году занятия проводились в 8 классе. В текущем году – второй год обучения.</w:t>
      </w:r>
    </w:p>
    <w:p w:rsidR="004606A6" w:rsidRPr="00753F0D" w:rsidRDefault="004606A6" w:rsidP="004606A6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3F0D">
        <w:rPr>
          <w:rFonts w:ascii="Times New Roman" w:hAnsi="Times New Roman" w:cs="Times New Roman"/>
          <w:b/>
          <w:sz w:val="24"/>
          <w:szCs w:val="24"/>
        </w:rPr>
        <w:t>Предполагаемые результаты</w:t>
      </w:r>
    </w:p>
    <w:p w:rsidR="004606A6" w:rsidRPr="00753F0D" w:rsidRDefault="004606A6" w:rsidP="004606A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0D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результаты: </w:t>
      </w:r>
      <w:r w:rsidRPr="00753F0D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способности к саморазвитию; развитие осознанного и ответственного отношения к собственным поступкам; 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4606A6" w:rsidRPr="00753F0D" w:rsidRDefault="004606A6" w:rsidP="004606A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3F0D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результаты:</w:t>
      </w:r>
      <w:r w:rsidRPr="00753F0D">
        <w:rPr>
          <w:rFonts w:ascii="Times New Roman" w:hAnsi="Times New Roman" w:cs="Times New Roman"/>
          <w:sz w:val="24"/>
          <w:szCs w:val="24"/>
        </w:rPr>
        <w:t xml:space="preserve"> умение самостоятельно определять цели своего обучения, ставить и формулировать для себя новые задачи в познавательной деятельности; владение основами самоконтроля, принятия решений; умение устанавливать причинно-следственные связи, строить логическое рассуждение; умение создавать, применять и преобразовывать знаки и символы, модели и схемы для решения учебных и познавательных задач; умение осознанно использовать речевые средства в соответствии с задачей коммуникации;</w:t>
      </w:r>
      <w:proofErr w:type="gramEnd"/>
      <w:r w:rsidRPr="00753F0D">
        <w:rPr>
          <w:rFonts w:ascii="Times New Roman" w:hAnsi="Times New Roman" w:cs="Times New Roman"/>
          <w:sz w:val="24"/>
          <w:szCs w:val="24"/>
        </w:rPr>
        <w:t xml:space="preserve"> владение устной и письменной речью; формирование и развитие далее ИКТ-компетенции.</w:t>
      </w:r>
    </w:p>
    <w:p w:rsidR="004606A6" w:rsidRPr="00753F0D" w:rsidRDefault="004606A6" w:rsidP="004606A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3F0D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  <w:r w:rsidRPr="00753F0D">
        <w:rPr>
          <w:rFonts w:ascii="Times New Roman" w:hAnsi="Times New Roman" w:cs="Times New Roman"/>
          <w:sz w:val="24"/>
          <w:szCs w:val="24"/>
        </w:rPr>
        <w:t xml:space="preserve"> умение использовать термины «сообщение», «данные», «алгоритм», «программа»; умение составлять неветвящиеся (линейные) алгоритмы управления исполнителями и записывать их на языке программирования; умение использовать логические значения, операции и выражения с ними; умение формально выполнять алгоритмы, описанные с использованием конструкций ветвления (условные операторы) и повторения (циклы); умение создавать и выполнять программы для решения несложных алгоритмических задач.</w:t>
      </w:r>
      <w:proofErr w:type="gramEnd"/>
    </w:p>
    <w:p w:rsidR="004606A6" w:rsidRPr="001A6ECD" w:rsidRDefault="004606A6" w:rsidP="004606A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061F">
        <w:rPr>
          <w:rFonts w:ascii="Times New Roman" w:hAnsi="Times New Roman" w:cs="Times New Roman"/>
          <w:color w:val="000000"/>
          <w:sz w:val="24"/>
          <w:szCs w:val="24"/>
        </w:rPr>
        <w:t>В результате школьник будет: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ECD">
        <w:rPr>
          <w:rFonts w:ascii="Times New Roman" w:hAnsi="Times New Roman" w:cs="Times New Roman"/>
          <w:b/>
          <w:color w:val="000000"/>
          <w:sz w:val="24"/>
          <w:szCs w:val="24"/>
        </w:rPr>
        <w:t>знать</w:t>
      </w:r>
    </w:p>
    <w:p w:rsidR="004606A6" w:rsidRDefault="004606A6" w:rsidP="004606A6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ECD">
        <w:rPr>
          <w:rFonts w:ascii="Times New Roman" w:hAnsi="Times New Roman" w:cs="Times New Roman"/>
          <w:color w:val="000000"/>
          <w:sz w:val="24"/>
          <w:szCs w:val="24"/>
        </w:rPr>
        <w:t>отдельные способы планирования деятельности:</w:t>
      </w:r>
    </w:p>
    <w:p w:rsidR="004606A6" w:rsidRDefault="004606A6" w:rsidP="004606A6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ECD">
        <w:rPr>
          <w:rFonts w:ascii="Times New Roman" w:hAnsi="Times New Roman" w:cs="Times New Roman"/>
          <w:color w:val="000000"/>
          <w:sz w:val="24"/>
          <w:szCs w:val="24"/>
        </w:rPr>
        <w:t>составление плана предстоящего проекта в виде рисунка, схемы;</w:t>
      </w:r>
    </w:p>
    <w:p w:rsidR="004606A6" w:rsidRDefault="004606A6" w:rsidP="004606A6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ECD">
        <w:rPr>
          <w:rFonts w:ascii="Times New Roman" w:hAnsi="Times New Roman" w:cs="Times New Roman"/>
          <w:color w:val="000000"/>
          <w:sz w:val="24"/>
          <w:szCs w:val="24"/>
        </w:rPr>
        <w:t> составление плана предстоящего проекта в виде таблицы объектов, их свойств и взаимодействий;</w:t>
      </w:r>
    </w:p>
    <w:p w:rsidR="004606A6" w:rsidRDefault="004606A6" w:rsidP="004606A6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ECD">
        <w:rPr>
          <w:rFonts w:ascii="Times New Roman" w:hAnsi="Times New Roman" w:cs="Times New Roman"/>
          <w:color w:val="000000"/>
          <w:sz w:val="24"/>
          <w:szCs w:val="24"/>
        </w:rPr>
        <w:t> разбиение задачи на подзадачи;</w:t>
      </w:r>
    </w:p>
    <w:p w:rsidR="004606A6" w:rsidRPr="001A6ECD" w:rsidRDefault="004606A6" w:rsidP="004606A6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ECD">
        <w:rPr>
          <w:rFonts w:ascii="Times New Roman" w:hAnsi="Times New Roman" w:cs="Times New Roman"/>
          <w:color w:val="000000"/>
          <w:sz w:val="24"/>
          <w:szCs w:val="24"/>
        </w:rPr>
        <w:t>распределение ролей и задач в группе;</w:t>
      </w:r>
    </w:p>
    <w:p w:rsidR="004606A6" w:rsidRPr="001A6ECD" w:rsidRDefault="004606A6" w:rsidP="004606A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6ECD">
        <w:rPr>
          <w:rFonts w:ascii="Times New Roman" w:hAnsi="Times New Roman" w:cs="Times New Roman"/>
          <w:b/>
          <w:color w:val="000000"/>
          <w:sz w:val="24"/>
          <w:szCs w:val="24"/>
        </w:rPr>
        <w:t>  уметь</w:t>
      </w:r>
    </w:p>
    <w:p w:rsidR="004606A6" w:rsidRDefault="004606A6" w:rsidP="004606A6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ECD">
        <w:rPr>
          <w:rFonts w:ascii="Times New Roman" w:hAnsi="Times New Roman" w:cs="Times New Roman"/>
          <w:color w:val="000000"/>
          <w:sz w:val="24"/>
          <w:szCs w:val="24"/>
        </w:rPr>
        <w:t>составить план проекта, включая: выбор темы; анализ предметной области; разбиение задачи на подзадачи; проанализировать результат и сделать выводы;</w:t>
      </w:r>
    </w:p>
    <w:p w:rsidR="004606A6" w:rsidRDefault="004606A6" w:rsidP="004606A6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ECD">
        <w:rPr>
          <w:rFonts w:ascii="Times New Roman" w:hAnsi="Times New Roman" w:cs="Times New Roman"/>
          <w:color w:val="000000"/>
          <w:sz w:val="24"/>
          <w:szCs w:val="24"/>
        </w:rPr>
        <w:t>найти и исправить ошибки;</w:t>
      </w:r>
    </w:p>
    <w:p w:rsidR="004606A6" w:rsidRDefault="004606A6" w:rsidP="004606A6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ECD">
        <w:rPr>
          <w:rFonts w:ascii="Times New Roman" w:hAnsi="Times New Roman" w:cs="Times New Roman"/>
          <w:color w:val="000000"/>
          <w:sz w:val="24"/>
          <w:szCs w:val="24"/>
        </w:rPr>
        <w:t>подготовить небольшой отчет о работе;</w:t>
      </w:r>
    </w:p>
    <w:p w:rsidR="004606A6" w:rsidRDefault="004606A6" w:rsidP="004606A6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ECD">
        <w:rPr>
          <w:rFonts w:ascii="Times New Roman" w:hAnsi="Times New Roman" w:cs="Times New Roman"/>
          <w:color w:val="000000"/>
          <w:sz w:val="24"/>
          <w:szCs w:val="24"/>
        </w:rPr>
        <w:t> публично выступить с докладом;</w:t>
      </w:r>
    </w:p>
    <w:p w:rsidR="004606A6" w:rsidRPr="001A6ECD" w:rsidRDefault="004606A6" w:rsidP="004606A6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ECD">
        <w:rPr>
          <w:rFonts w:ascii="Times New Roman" w:hAnsi="Times New Roman" w:cs="Times New Roman"/>
          <w:color w:val="000000"/>
          <w:sz w:val="24"/>
          <w:szCs w:val="24"/>
        </w:rPr>
        <w:t>наметить дальнейшие пути развития проекта</w:t>
      </w:r>
    </w:p>
    <w:p w:rsidR="004606A6" w:rsidRPr="00DF7926" w:rsidRDefault="004606A6" w:rsidP="004606A6">
      <w:pPr>
        <w:pStyle w:val="a6"/>
        <w:spacing w:line="36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8A2EF1" w:rsidRDefault="008A2EF1"/>
    <w:sectPr w:rsidR="008A2EF1" w:rsidSect="008A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684"/>
    <w:multiLevelType w:val="hybridMultilevel"/>
    <w:tmpl w:val="D3227C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EE5345"/>
    <w:multiLevelType w:val="hybridMultilevel"/>
    <w:tmpl w:val="6BECB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C0F96"/>
    <w:multiLevelType w:val="hybridMultilevel"/>
    <w:tmpl w:val="60D2E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87493"/>
    <w:multiLevelType w:val="hybridMultilevel"/>
    <w:tmpl w:val="0748BB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8FC4AB1"/>
    <w:multiLevelType w:val="hybridMultilevel"/>
    <w:tmpl w:val="4524C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D3A64"/>
    <w:multiLevelType w:val="hybridMultilevel"/>
    <w:tmpl w:val="A2FC0AFE"/>
    <w:lvl w:ilvl="0" w:tplc="6D0CD82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371C8A"/>
    <w:multiLevelType w:val="hybridMultilevel"/>
    <w:tmpl w:val="1F3CCA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624D58"/>
    <w:multiLevelType w:val="hybridMultilevel"/>
    <w:tmpl w:val="8D30E9FC"/>
    <w:lvl w:ilvl="0" w:tplc="55B6C296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4606A6"/>
    <w:rsid w:val="002A1D46"/>
    <w:rsid w:val="002B63F2"/>
    <w:rsid w:val="003B202E"/>
    <w:rsid w:val="004606A6"/>
    <w:rsid w:val="00564AE1"/>
    <w:rsid w:val="00776AD2"/>
    <w:rsid w:val="00896BEF"/>
    <w:rsid w:val="008A2EF1"/>
    <w:rsid w:val="00962862"/>
    <w:rsid w:val="00CF1FB1"/>
    <w:rsid w:val="00E3435E"/>
    <w:rsid w:val="00E3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A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qFormat/>
    <w:rsid w:val="00E3674A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20">
    <w:name w:val="Стиль2 Знак"/>
    <w:basedOn w:val="a0"/>
    <w:link w:val="2"/>
    <w:rsid w:val="00E367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4606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4606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4606A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4606A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way.office.com/QNaoVsAjjn7mD2Aj?ref=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2021-03-29T10:17:00Z</dcterms:created>
  <dcterms:modified xsi:type="dcterms:W3CDTF">2021-03-29T10:18:00Z</dcterms:modified>
</cp:coreProperties>
</file>