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3E" w:rsidRDefault="00215B3E" w:rsidP="00215B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программе по русскому языку 5</w:t>
      </w:r>
      <w:r w:rsidR="009E670B">
        <w:rPr>
          <w:rFonts w:ascii="Times New Roman" w:hAnsi="Times New Roman" w:cs="Times New Roman"/>
          <w:b/>
          <w:sz w:val="32"/>
          <w:szCs w:val="32"/>
        </w:rPr>
        <w:t xml:space="preserve"> к</w:t>
      </w:r>
      <w:r>
        <w:rPr>
          <w:rFonts w:ascii="Times New Roman" w:hAnsi="Times New Roman" w:cs="Times New Roman"/>
          <w:b/>
          <w:sz w:val="32"/>
          <w:szCs w:val="32"/>
        </w:rPr>
        <w:t>ласс</w:t>
      </w:r>
    </w:p>
    <w:p w:rsidR="00506540" w:rsidRDefault="00506540" w:rsidP="00215B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12693"/>
      </w:tblGrid>
      <w:tr w:rsidR="009E670B" w:rsidTr="00F64378">
        <w:tc>
          <w:tcPr>
            <w:tcW w:w="2093" w:type="dxa"/>
          </w:tcPr>
          <w:p w:rsidR="009E670B" w:rsidRDefault="009E670B" w:rsidP="004D49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Нормативно-методические материалы</w:t>
            </w:r>
          </w:p>
        </w:tc>
        <w:tc>
          <w:tcPr>
            <w:tcW w:w="12693" w:type="dxa"/>
          </w:tcPr>
          <w:p w:rsidR="009E670B" w:rsidRDefault="009E670B" w:rsidP="004D4928">
            <w:pPr>
              <w:numPr>
                <w:ilvl w:val="0"/>
                <w:numId w:val="1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Федеральный государственный образовательный  стандарт основного общего образования (утвержден приказом Министерства образования и науки Российской Федерации  от «17»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декабря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2010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  <w:t>1897)</w:t>
            </w:r>
          </w:p>
          <w:p w:rsidR="009E670B" w:rsidRDefault="009E670B" w:rsidP="004D4928">
            <w:pPr>
              <w:numPr>
                <w:ilvl w:val="0"/>
                <w:numId w:val="1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Фундаментальное ядро содержания общего образования. Основные элементы научного знания в средней школе. Русский язык.</w:t>
            </w:r>
          </w:p>
          <w:p w:rsidR="009E670B" w:rsidRDefault="009E670B" w:rsidP="004D4928">
            <w:pPr>
              <w:pStyle w:val="a4"/>
              <w:numPr>
                <w:ilvl w:val="0"/>
                <w:numId w:val="2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Проект: Стандарты второго поколения. Примерные программы по учебным предметам. Русский язык 5-9 классы - М.:  просвещение, 2010</w:t>
            </w:r>
          </w:p>
        </w:tc>
      </w:tr>
      <w:tr w:rsidR="009E670B" w:rsidTr="00F64378">
        <w:tc>
          <w:tcPr>
            <w:tcW w:w="2093" w:type="dxa"/>
          </w:tcPr>
          <w:p w:rsidR="009E670B" w:rsidRDefault="009E670B" w:rsidP="004D49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Реализуемый УМК</w:t>
            </w:r>
          </w:p>
        </w:tc>
        <w:tc>
          <w:tcPr>
            <w:tcW w:w="12693" w:type="dxa"/>
          </w:tcPr>
          <w:p w:rsidR="009E670B" w:rsidRDefault="009E670B" w:rsidP="004D4928">
            <w:pPr>
              <w:tabs>
                <w:tab w:val="left" w:pos="402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УМК по русскому языку под ред.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Т.А.Ладыженской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полностью соответствует требованиям нового ФГОС и реализует его основные идеи:</w:t>
            </w:r>
          </w:p>
          <w:p w:rsidR="009E670B" w:rsidRDefault="009E670B" w:rsidP="004D4928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реализация дифференцированного подхода к обучению;</w:t>
            </w:r>
          </w:p>
          <w:p w:rsidR="009E670B" w:rsidRDefault="009E670B" w:rsidP="004D4928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ориентацию на планируемые результаты обучения;</w:t>
            </w:r>
          </w:p>
          <w:p w:rsidR="009E670B" w:rsidRDefault="009E670B" w:rsidP="004D4928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усиление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метапредметной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образовательной функции родного языка в учебно-воспитательном процессе;</w:t>
            </w:r>
          </w:p>
          <w:p w:rsidR="009E670B" w:rsidRDefault="009E670B" w:rsidP="004D4928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деятельностно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-системного подхода в обучении;</w:t>
            </w:r>
          </w:p>
          <w:p w:rsidR="009E670B" w:rsidRDefault="009E670B" w:rsidP="004D4928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культуроведческого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аспекта;</w:t>
            </w:r>
          </w:p>
          <w:p w:rsidR="009E670B" w:rsidRDefault="009E670B" w:rsidP="004D4928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формирование функциональной грамотности как способности максимально быстро адаптироваться во внешней среде и активно в ней функционировать;</w:t>
            </w:r>
          </w:p>
          <w:p w:rsidR="009E670B" w:rsidRDefault="009E670B" w:rsidP="004D4928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подхода в обучении: формирование коммуникативной, языковой, лингвистической (языковедческой)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культуроведческой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компетентностей.</w:t>
            </w:r>
          </w:p>
          <w:p w:rsidR="009E670B" w:rsidRDefault="009E670B" w:rsidP="004D4928">
            <w:pPr>
              <w:numPr>
                <w:ilvl w:val="0"/>
                <w:numId w:val="3"/>
              </w:numPr>
              <w:tabs>
                <w:tab w:val="left" w:pos="402"/>
              </w:tabs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всестороннее развитие личности средствами предмета.</w:t>
            </w:r>
          </w:p>
        </w:tc>
      </w:tr>
      <w:tr w:rsidR="009E670B" w:rsidTr="00F64378">
        <w:tc>
          <w:tcPr>
            <w:tcW w:w="2093" w:type="dxa"/>
          </w:tcPr>
          <w:p w:rsidR="009E670B" w:rsidRDefault="009E670B" w:rsidP="004D49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 задачи изучения предмета </w:t>
            </w:r>
          </w:p>
        </w:tc>
        <w:tc>
          <w:tcPr>
            <w:tcW w:w="12693" w:type="dxa"/>
          </w:tcPr>
          <w:p w:rsidR="009E670B" w:rsidRDefault="009E670B" w:rsidP="004D49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Целями изучения русского (родного) языка в основной школе являются:</w:t>
            </w:r>
          </w:p>
          <w:p w:rsidR="009E670B" w:rsidRDefault="009E670B" w:rsidP="004D49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• 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• овладение русским языком как средством общения в повседневной жизни и учебной деятельности;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общеучебными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самокоррекцию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осуществлять информационную переработку текста и др.);</w:t>
            </w:r>
          </w:p>
          <w:p w:rsidR="009E670B" w:rsidRDefault="009E670B" w:rsidP="004D49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• освоение знаний об устройстве языковой системы и закономерностях ее функционирования, о стилистических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 </w:t>
            </w:r>
          </w:p>
          <w:p w:rsidR="009E670B" w:rsidRDefault="009E670B" w:rsidP="00506540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Содержание курса русского (родного) языка в основной школе обусловлено общей нацеленностью образовательного процесса на достижение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предметных целей обучения, что возможно на основе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подхода, который обеспечивает формирование и развитие коммуникативной, языковой и лингвистической (языковедческой)</w:t>
            </w:r>
            <w:r w:rsidR="0050654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культуроведческой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компетенций.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Коммуникативная компетенция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Коммуникативная компетентность проявляется в умении определять цели коммуникации, оценивать речевую ситуацию, учитывать намерения и способы коммуникации партнера, выбирать адекватные стратегии коммуникации, быть готовым к осмысленному изменению собственного речевого поведения.</w:t>
            </w:r>
          </w:p>
          <w:p w:rsidR="009E670B" w:rsidRDefault="009E670B" w:rsidP="004D49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Языковая и лингвистическая (языковедческая) компетенции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освоения основных норм русского литературного языка; обогащения словарного запаса и грамматического строя речи учащихся; формирования способности к анализу и оценке языковых явлений и фактов, необходимых знаний о лингвистике как науке, ее основных разделах и базовых понятиях; умения пользоваться различными видами лингвистических словарей.</w:t>
            </w:r>
          </w:p>
          <w:p w:rsidR="009E670B" w:rsidRDefault="009E670B" w:rsidP="004D4928">
            <w:pPr>
              <w:pStyle w:val="a3"/>
              <w:tabs>
                <w:tab w:val="left" w:pos="402"/>
              </w:tabs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Культуроведческая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компетенция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</w:t>
            </w:r>
          </w:p>
        </w:tc>
      </w:tr>
      <w:tr w:rsidR="009E670B" w:rsidTr="00F64378">
        <w:tc>
          <w:tcPr>
            <w:tcW w:w="2093" w:type="dxa"/>
          </w:tcPr>
          <w:p w:rsidR="009E670B" w:rsidRDefault="009E670B" w:rsidP="004D49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  <w:lang w:eastAsia="en-US"/>
              </w:rPr>
              <w:lastRenderedPageBreak/>
              <w:t>Срок реализации программы</w:t>
            </w:r>
          </w:p>
        </w:tc>
        <w:tc>
          <w:tcPr>
            <w:tcW w:w="12693" w:type="dxa"/>
          </w:tcPr>
          <w:p w:rsidR="009E670B" w:rsidRDefault="009E670B" w:rsidP="004D4928">
            <w:pPr>
              <w:tabs>
                <w:tab w:val="left" w:pos="402"/>
              </w:tabs>
              <w:spacing w:after="200"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1год</w:t>
            </w:r>
          </w:p>
        </w:tc>
      </w:tr>
      <w:tr w:rsidR="009E670B" w:rsidTr="00F64378">
        <w:tc>
          <w:tcPr>
            <w:tcW w:w="2093" w:type="dxa"/>
          </w:tcPr>
          <w:p w:rsidR="009E670B" w:rsidRDefault="009E670B" w:rsidP="004D49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учебного предмета в учебном плане</w:t>
            </w:r>
          </w:p>
        </w:tc>
        <w:tc>
          <w:tcPr>
            <w:tcW w:w="12693" w:type="dxa"/>
          </w:tcPr>
          <w:p w:rsidR="009E670B" w:rsidRDefault="009E670B" w:rsidP="004D4928">
            <w:pPr>
              <w:tabs>
                <w:tab w:val="left" w:pos="402"/>
              </w:tabs>
              <w:spacing w:after="200" w:line="276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базисный (образовательный) учебный план для образовательных учреждений Российской Федерации  предусматривает обязательное изучение русского (родного) языка в 5 классе — 170 ч.</w:t>
            </w:r>
          </w:p>
        </w:tc>
      </w:tr>
      <w:tr w:rsidR="009E670B" w:rsidTr="00F64378">
        <w:tc>
          <w:tcPr>
            <w:tcW w:w="2093" w:type="dxa"/>
          </w:tcPr>
          <w:p w:rsidR="00F64378" w:rsidRDefault="00F64378" w:rsidP="00F643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освоения учебного предмета (требования к выпускнику)</w:t>
            </w:r>
          </w:p>
          <w:p w:rsidR="009E670B" w:rsidRDefault="009E670B" w:rsidP="004D4928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93" w:type="dxa"/>
          </w:tcPr>
          <w:p w:rsidR="009E670B" w:rsidRDefault="009E670B" w:rsidP="004D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Личностные результаты освоения русского (родного) языка</w:t>
            </w:r>
          </w:p>
          <w:p w:rsidR="009E670B" w:rsidRDefault="009E670B" w:rsidP="004D4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1)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      </w:r>
          </w:p>
          <w:p w:rsidR="009E670B" w:rsidRDefault="009E670B" w:rsidP="004D4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 </w:t>
            </w:r>
          </w:p>
          <w:p w:rsidR="009E670B" w:rsidRDefault="009E670B" w:rsidP="004D4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достаточный объём словарного запаса и усвоенных грамматических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      </w:r>
          </w:p>
          <w:p w:rsidR="009E670B" w:rsidRDefault="009E670B" w:rsidP="004D49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результаты освоения русского (родного) языка</w:t>
            </w:r>
          </w:p>
          <w:p w:rsidR="009E670B" w:rsidRDefault="009E670B" w:rsidP="004D4928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владение всеми видами речевой деятельности: 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и чтение: 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владение разными видами чтения (поисковым, просмотровым, ознакомительным, изучающим) текстов разных стилей и жанров; 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адекватное восприятие на слух текстов разных стилей и жанров; владение разными видами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(выборочным, ознакомительным, детальным); 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говорение и письмо: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умение воспроизводить прослушанный или прочитанный текст с заданной степенью свёрнутости (план, пересказ, конспект, аннотация); 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умение создавать устные и письменные тексты разных типов, стилей речи и жанров с учётом замысла, адресата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 ситуации общения; 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своё отношение к фактам и явлениям окружающей действительности,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прочитанному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услышанному, увиденному; 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диалог-обмен мнениями и др.; сочетание разных видов диалога); </w:t>
            </w:r>
            <w:proofErr w:type="gramEnd"/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способность участвовать в речевом общении, соблюдая нормы речевого этикета; адекватно использовать жесты, мимику в процессе речевого общения; 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      </w:r>
          </w:p>
          <w:p w:rsidR="009E670B" w:rsidRDefault="009E670B" w:rsidP="004D4928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межпредметном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уровне (на уроках иностранного языка, литературы и др.); </w:t>
            </w:r>
          </w:p>
          <w:p w:rsidR="009E670B" w:rsidRDefault="009E670B" w:rsidP="004D4928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  <w:p w:rsidR="009E670B" w:rsidRDefault="009E670B" w:rsidP="004D492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670B" w:rsidRDefault="009E670B" w:rsidP="004D4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Коммуникативные умения, являющиеся основой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результатов обучения</w:t>
            </w:r>
          </w:p>
          <w:p w:rsidR="009E670B" w:rsidRDefault="009E670B" w:rsidP="004D492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 класс</w:t>
            </w:r>
          </w:p>
          <w:p w:rsidR="009E670B" w:rsidRDefault="009E670B" w:rsidP="004D4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Восприятие высказывания.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 </w:t>
            </w:r>
          </w:p>
          <w:p w:rsidR="009E670B" w:rsidRDefault="009E670B" w:rsidP="004D4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Анализ текста.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</w:t>
            </w:r>
          </w:p>
          <w:p w:rsidR="009E670B" w:rsidRDefault="009E670B" w:rsidP="004D4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Воспроизведение текста.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 </w:t>
            </w:r>
          </w:p>
          <w:p w:rsidR="009E670B" w:rsidRDefault="009E670B" w:rsidP="004D4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Создание текста.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 </w:t>
            </w:r>
          </w:p>
          <w:p w:rsidR="009E670B" w:rsidRDefault="009E670B" w:rsidP="004D4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Совершенствование текста.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</w:t>
            </w:r>
          </w:p>
          <w:p w:rsidR="009E670B" w:rsidRDefault="009E670B" w:rsidP="004D4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E670B" w:rsidRDefault="009E670B" w:rsidP="004D4928">
            <w:pPr>
              <w:tabs>
                <w:tab w:val="left" w:pos="24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 результаты обучения</w:t>
            </w:r>
          </w:p>
          <w:p w:rsidR="009E670B" w:rsidRDefault="009E670B" w:rsidP="004D492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концу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5 класса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учащиеся должны научиться: </w:t>
            </w:r>
          </w:p>
          <w:p w:rsidR="009E670B" w:rsidRDefault="009E670B" w:rsidP="004D492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  ф о н е т и к е  и  г р а ф и к 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выделять в слове звуки и характеризовать их, различать ударные и безударные гласные; не смешивать звуки и буквы; правильно произносить названия букв, свободно пользоваться алфавитом, в частности в работе со словарями, последовательно употреблять букву ё; </w:t>
            </w:r>
          </w:p>
          <w:p w:rsidR="009E670B" w:rsidRDefault="009E670B" w:rsidP="004D492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 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 ф о э п и 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 </w:t>
            </w:r>
          </w:p>
          <w:p w:rsidR="009E670B" w:rsidRDefault="009E670B" w:rsidP="004D492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 о   л е к с и к е  и  ф р а з е о л о г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 </w:t>
            </w:r>
          </w:p>
          <w:p w:rsidR="009E670B" w:rsidRDefault="009E670B" w:rsidP="004D492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 о  м о р ф е м и к е  и  с л о в 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б р а з о в а н и ю: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однокоренных слов, вносимые приставками и суффиксами; по типичным суффиксам и окончанию определять изученные части речи и их формы; опознавать изученные способы словообразования в ясных случаях (приставочный, суффиксальный, сложение); </w:t>
            </w:r>
          </w:p>
          <w:p w:rsidR="009E670B" w:rsidRDefault="009E670B" w:rsidP="004D492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 о  м о р ф о л о г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различать части речи; знать и верно указывать морфологические признаки глаголов, имён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существительных, прилагательных; знать, как изменяются эти части речи, уметь склонять, спрягать, образовывать формы наклонения и др.; </w:t>
            </w:r>
          </w:p>
          <w:p w:rsidR="009E670B" w:rsidRDefault="009E670B" w:rsidP="004D492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 о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р ф о г р а ф и 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-//-рос-, -лаг-// -лож-, -мер-//-мир-, -тер-// -тир-; знать неизменяемые приставки (в-, на-, с- и т. д.), приставки на з(с) (раз-//рас-; из-//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—ши,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—ща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чу—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 верно употреблять разделительные ъ—ь, букву ь после шипящих в конце существительных и глаголов, не с глаголами;</w:t>
            </w:r>
          </w:p>
          <w:p w:rsidR="009E670B" w:rsidRDefault="009E670B" w:rsidP="004D492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  с и н т а к с и с у: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      </w:r>
          </w:p>
          <w:p w:rsidR="009E670B" w:rsidRDefault="009E670B" w:rsidP="004D4928">
            <w:pPr>
              <w:tabs>
                <w:tab w:val="left" w:pos="245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sym w:font="Times New Roman" w:char="F025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 о  п у н к т у а ц 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именами существительными в именительном падеже.</w:t>
            </w:r>
          </w:p>
        </w:tc>
      </w:tr>
      <w:tr w:rsidR="00F64378" w:rsidTr="00F64378">
        <w:tc>
          <w:tcPr>
            <w:tcW w:w="2093" w:type="dxa"/>
          </w:tcPr>
          <w:p w:rsidR="00F64378" w:rsidRDefault="00F64378" w:rsidP="004D4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Используемые технологии</w:t>
            </w:r>
          </w:p>
        </w:tc>
        <w:tc>
          <w:tcPr>
            <w:tcW w:w="12693" w:type="dxa"/>
          </w:tcPr>
          <w:p w:rsidR="00F64378" w:rsidRDefault="00F64378" w:rsidP="004D4928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Развивающее обучение</w:t>
            </w:r>
          </w:p>
          <w:p w:rsidR="00F64378" w:rsidRDefault="00F64378" w:rsidP="004D4928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Опережающее обучение </w:t>
            </w:r>
          </w:p>
          <w:p w:rsidR="00F64378" w:rsidRDefault="00F64378" w:rsidP="004D4928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Проблемное обучение</w:t>
            </w:r>
          </w:p>
          <w:p w:rsidR="00F64378" w:rsidRDefault="00F64378" w:rsidP="004D4928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Дифференцированное обучение</w:t>
            </w:r>
          </w:p>
          <w:p w:rsidR="00F64378" w:rsidRDefault="00F64378" w:rsidP="004D4928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Личностно-ориентированное обучение</w:t>
            </w:r>
          </w:p>
          <w:p w:rsidR="00F64378" w:rsidRDefault="00F64378" w:rsidP="004D4928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ИКТ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информационно-коммуникационные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F64378" w:rsidRDefault="00F64378" w:rsidP="004D4928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технологии</w:t>
            </w:r>
          </w:p>
        </w:tc>
      </w:tr>
      <w:tr w:rsidR="00F64378" w:rsidTr="00F64378">
        <w:tc>
          <w:tcPr>
            <w:tcW w:w="2093" w:type="dxa"/>
          </w:tcPr>
          <w:p w:rsidR="00F64378" w:rsidRDefault="00F64378" w:rsidP="004D492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Формы контроля</w:t>
            </w:r>
          </w:p>
        </w:tc>
        <w:tc>
          <w:tcPr>
            <w:tcW w:w="12693" w:type="dxa"/>
          </w:tcPr>
          <w:p w:rsidR="00F64378" w:rsidRDefault="00F64378" w:rsidP="004D4928">
            <w:pPr>
              <w:pStyle w:val="a3"/>
              <w:tabs>
                <w:tab w:val="left" w:pos="402"/>
              </w:tabs>
              <w:ind w:left="3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Контрольный диктант с лексико-грамматическим заданием,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проверочная работа, словарный диктант, тест, контрольное сочинение, контрольное изложение, зачет</w:t>
            </w:r>
          </w:p>
        </w:tc>
      </w:tr>
    </w:tbl>
    <w:p w:rsidR="009E670B" w:rsidRDefault="009E670B" w:rsidP="00215B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5B3E" w:rsidRDefault="00215B3E" w:rsidP="00215B3E">
      <w:pPr>
        <w:spacing w:after="0" w:line="240" w:lineRule="auto"/>
        <w:rPr>
          <w:rFonts w:ascii="Times New Roman" w:hAnsi="Times New Roman" w:cs="Times New Roman"/>
          <w:b/>
          <w:szCs w:val="32"/>
          <w:u w:val="single"/>
        </w:rPr>
      </w:pPr>
    </w:p>
    <w:p w:rsidR="00215B3E" w:rsidRDefault="00215B3E" w:rsidP="00215B3E">
      <w:pPr>
        <w:rPr>
          <w:sz w:val="24"/>
          <w:szCs w:val="24"/>
        </w:rPr>
      </w:pPr>
    </w:p>
    <w:p w:rsidR="00215B3E" w:rsidRDefault="00215B3E" w:rsidP="00215B3E"/>
    <w:p w:rsidR="00601BDF" w:rsidRDefault="00601BDF"/>
    <w:sectPr w:rsidR="00601BDF" w:rsidSect="00215B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20C1"/>
    <w:multiLevelType w:val="hybridMultilevel"/>
    <w:tmpl w:val="C6F2E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70414"/>
    <w:multiLevelType w:val="hybridMultilevel"/>
    <w:tmpl w:val="879CD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03430"/>
    <w:multiLevelType w:val="hybridMultilevel"/>
    <w:tmpl w:val="D9424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B3F3A"/>
    <w:multiLevelType w:val="hybridMultilevel"/>
    <w:tmpl w:val="9D2AF22E"/>
    <w:lvl w:ilvl="0" w:tplc="0000002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91"/>
    <w:rsid w:val="00007AF0"/>
    <w:rsid w:val="00012143"/>
    <w:rsid w:val="00020653"/>
    <w:rsid w:val="00022239"/>
    <w:rsid w:val="000252FE"/>
    <w:rsid w:val="00040CDF"/>
    <w:rsid w:val="000429D7"/>
    <w:rsid w:val="00050814"/>
    <w:rsid w:val="00053B28"/>
    <w:rsid w:val="00055AEF"/>
    <w:rsid w:val="00073B38"/>
    <w:rsid w:val="000803F6"/>
    <w:rsid w:val="00081AC5"/>
    <w:rsid w:val="000941D6"/>
    <w:rsid w:val="000A0B97"/>
    <w:rsid w:val="000B0F2B"/>
    <w:rsid w:val="000B23FB"/>
    <w:rsid w:val="000C0103"/>
    <w:rsid w:val="000C13CD"/>
    <w:rsid w:val="000D3F88"/>
    <w:rsid w:val="000E66B8"/>
    <w:rsid w:val="000F2A2F"/>
    <w:rsid w:val="0010477D"/>
    <w:rsid w:val="00110B7C"/>
    <w:rsid w:val="00115318"/>
    <w:rsid w:val="00115D87"/>
    <w:rsid w:val="0013138E"/>
    <w:rsid w:val="001336E9"/>
    <w:rsid w:val="001340CC"/>
    <w:rsid w:val="001446C5"/>
    <w:rsid w:val="00153F63"/>
    <w:rsid w:val="0015500E"/>
    <w:rsid w:val="00163C7D"/>
    <w:rsid w:val="001677E5"/>
    <w:rsid w:val="00180F35"/>
    <w:rsid w:val="00184C84"/>
    <w:rsid w:val="001964CC"/>
    <w:rsid w:val="001A4911"/>
    <w:rsid w:val="001B3FC6"/>
    <w:rsid w:val="001C04A9"/>
    <w:rsid w:val="001C0A74"/>
    <w:rsid w:val="001C1CAE"/>
    <w:rsid w:val="001C51B8"/>
    <w:rsid w:val="001D098E"/>
    <w:rsid w:val="001D230F"/>
    <w:rsid w:val="001D2AAD"/>
    <w:rsid w:val="001E14AD"/>
    <w:rsid w:val="001E2CD1"/>
    <w:rsid w:val="001E7E9D"/>
    <w:rsid w:val="001F6C62"/>
    <w:rsid w:val="002056EE"/>
    <w:rsid w:val="00206EBD"/>
    <w:rsid w:val="00215B3E"/>
    <w:rsid w:val="00220E31"/>
    <w:rsid w:val="002228E2"/>
    <w:rsid w:val="0022684F"/>
    <w:rsid w:val="00227C85"/>
    <w:rsid w:val="0023027D"/>
    <w:rsid w:val="00241F13"/>
    <w:rsid w:val="002540FF"/>
    <w:rsid w:val="0026589B"/>
    <w:rsid w:val="00270775"/>
    <w:rsid w:val="00272E49"/>
    <w:rsid w:val="00277517"/>
    <w:rsid w:val="0029197E"/>
    <w:rsid w:val="002A15A6"/>
    <w:rsid w:val="002B1855"/>
    <w:rsid w:val="002B7561"/>
    <w:rsid w:val="002C4143"/>
    <w:rsid w:val="002C4DBC"/>
    <w:rsid w:val="002D6D8F"/>
    <w:rsid w:val="002F428D"/>
    <w:rsid w:val="002F67D3"/>
    <w:rsid w:val="00302223"/>
    <w:rsid w:val="00303F49"/>
    <w:rsid w:val="00314FBF"/>
    <w:rsid w:val="00344920"/>
    <w:rsid w:val="00352166"/>
    <w:rsid w:val="00361C55"/>
    <w:rsid w:val="00385CE7"/>
    <w:rsid w:val="00390E9D"/>
    <w:rsid w:val="003935B9"/>
    <w:rsid w:val="0039364A"/>
    <w:rsid w:val="003A1175"/>
    <w:rsid w:val="003A3381"/>
    <w:rsid w:val="003B7374"/>
    <w:rsid w:val="003D0B08"/>
    <w:rsid w:val="003D163C"/>
    <w:rsid w:val="003D321C"/>
    <w:rsid w:val="003D34C7"/>
    <w:rsid w:val="003E062B"/>
    <w:rsid w:val="003E72DB"/>
    <w:rsid w:val="004033DD"/>
    <w:rsid w:val="00403F9F"/>
    <w:rsid w:val="00410B39"/>
    <w:rsid w:val="00415D28"/>
    <w:rsid w:val="004213C6"/>
    <w:rsid w:val="004246CA"/>
    <w:rsid w:val="00425F5E"/>
    <w:rsid w:val="004269ED"/>
    <w:rsid w:val="0043428E"/>
    <w:rsid w:val="00445213"/>
    <w:rsid w:val="0044625D"/>
    <w:rsid w:val="0044798B"/>
    <w:rsid w:val="00457C6D"/>
    <w:rsid w:val="00491DB7"/>
    <w:rsid w:val="00494419"/>
    <w:rsid w:val="004A1072"/>
    <w:rsid w:val="004A3FF6"/>
    <w:rsid w:val="004B21A2"/>
    <w:rsid w:val="004B715C"/>
    <w:rsid w:val="004B766E"/>
    <w:rsid w:val="004C255D"/>
    <w:rsid w:val="004D39C2"/>
    <w:rsid w:val="004D6526"/>
    <w:rsid w:val="004D6B10"/>
    <w:rsid w:val="004F3F00"/>
    <w:rsid w:val="004F4EC8"/>
    <w:rsid w:val="00500271"/>
    <w:rsid w:val="00506540"/>
    <w:rsid w:val="0051066E"/>
    <w:rsid w:val="00511DBA"/>
    <w:rsid w:val="0051244A"/>
    <w:rsid w:val="0052307B"/>
    <w:rsid w:val="005259AD"/>
    <w:rsid w:val="005263C1"/>
    <w:rsid w:val="0053349B"/>
    <w:rsid w:val="00533DB3"/>
    <w:rsid w:val="005378CA"/>
    <w:rsid w:val="00547E74"/>
    <w:rsid w:val="00550EB4"/>
    <w:rsid w:val="0055378C"/>
    <w:rsid w:val="00557F9B"/>
    <w:rsid w:val="00562852"/>
    <w:rsid w:val="005943B5"/>
    <w:rsid w:val="00595F45"/>
    <w:rsid w:val="00597982"/>
    <w:rsid w:val="005A67D3"/>
    <w:rsid w:val="005A78DB"/>
    <w:rsid w:val="005B2C81"/>
    <w:rsid w:val="005B55B4"/>
    <w:rsid w:val="005C2F18"/>
    <w:rsid w:val="005C6AA8"/>
    <w:rsid w:val="005D3598"/>
    <w:rsid w:val="005D5E77"/>
    <w:rsid w:val="005D6CEE"/>
    <w:rsid w:val="005E19C3"/>
    <w:rsid w:val="005E1E02"/>
    <w:rsid w:val="005E2AB7"/>
    <w:rsid w:val="005E3B70"/>
    <w:rsid w:val="005F5097"/>
    <w:rsid w:val="006002E1"/>
    <w:rsid w:val="006017BB"/>
    <w:rsid w:val="00601BDF"/>
    <w:rsid w:val="0060483D"/>
    <w:rsid w:val="006215B0"/>
    <w:rsid w:val="006231AC"/>
    <w:rsid w:val="006241E3"/>
    <w:rsid w:val="00627158"/>
    <w:rsid w:val="00630826"/>
    <w:rsid w:val="00654560"/>
    <w:rsid w:val="00654FFA"/>
    <w:rsid w:val="00667897"/>
    <w:rsid w:val="00673584"/>
    <w:rsid w:val="006744E8"/>
    <w:rsid w:val="00682FAB"/>
    <w:rsid w:val="0068572C"/>
    <w:rsid w:val="00692F59"/>
    <w:rsid w:val="00696BE9"/>
    <w:rsid w:val="006A119D"/>
    <w:rsid w:val="006C4FE0"/>
    <w:rsid w:val="006E0F5D"/>
    <w:rsid w:val="00706D26"/>
    <w:rsid w:val="00706F16"/>
    <w:rsid w:val="0071272F"/>
    <w:rsid w:val="00713A39"/>
    <w:rsid w:val="00714816"/>
    <w:rsid w:val="00723E1A"/>
    <w:rsid w:val="007249C9"/>
    <w:rsid w:val="007269C3"/>
    <w:rsid w:val="00731309"/>
    <w:rsid w:val="007344DE"/>
    <w:rsid w:val="007366B5"/>
    <w:rsid w:val="007366CC"/>
    <w:rsid w:val="00736E52"/>
    <w:rsid w:val="007415EE"/>
    <w:rsid w:val="007417C9"/>
    <w:rsid w:val="007438F3"/>
    <w:rsid w:val="00744CCD"/>
    <w:rsid w:val="00745F4E"/>
    <w:rsid w:val="007515FD"/>
    <w:rsid w:val="007747B2"/>
    <w:rsid w:val="00776F93"/>
    <w:rsid w:val="007A0380"/>
    <w:rsid w:val="007A097B"/>
    <w:rsid w:val="007A1C6F"/>
    <w:rsid w:val="007A568D"/>
    <w:rsid w:val="007C6073"/>
    <w:rsid w:val="007D030B"/>
    <w:rsid w:val="007D2464"/>
    <w:rsid w:val="007D2737"/>
    <w:rsid w:val="007D2745"/>
    <w:rsid w:val="007D5505"/>
    <w:rsid w:val="007D6AFD"/>
    <w:rsid w:val="007E61F6"/>
    <w:rsid w:val="007E6824"/>
    <w:rsid w:val="00805A51"/>
    <w:rsid w:val="00807106"/>
    <w:rsid w:val="00834F59"/>
    <w:rsid w:val="008352A8"/>
    <w:rsid w:val="00835BE5"/>
    <w:rsid w:val="00840247"/>
    <w:rsid w:val="00841D4B"/>
    <w:rsid w:val="00844F82"/>
    <w:rsid w:val="00846950"/>
    <w:rsid w:val="008469A2"/>
    <w:rsid w:val="00851F01"/>
    <w:rsid w:val="008559E4"/>
    <w:rsid w:val="00856692"/>
    <w:rsid w:val="008729BF"/>
    <w:rsid w:val="008865B3"/>
    <w:rsid w:val="0089144E"/>
    <w:rsid w:val="0089529E"/>
    <w:rsid w:val="008B2D35"/>
    <w:rsid w:val="008B7EB2"/>
    <w:rsid w:val="008C48EF"/>
    <w:rsid w:val="008D54D0"/>
    <w:rsid w:val="008D6664"/>
    <w:rsid w:val="008D779C"/>
    <w:rsid w:val="008E114C"/>
    <w:rsid w:val="008E2F74"/>
    <w:rsid w:val="008E2FE5"/>
    <w:rsid w:val="008E3CEF"/>
    <w:rsid w:val="00900ECE"/>
    <w:rsid w:val="009033EA"/>
    <w:rsid w:val="00912E8B"/>
    <w:rsid w:val="00915031"/>
    <w:rsid w:val="00916B94"/>
    <w:rsid w:val="0091778E"/>
    <w:rsid w:val="00917F0A"/>
    <w:rsid w:val="00923E3B"/>
    <w:rsid w:val="0093225E"/>
    <w:rsid w:val="00950AA2"/>
    <w:rsid w:val="00965553"/>
    <w:rsid w:val="00971612"/>
    <w:rsid w:val="00974C62"/>
    <w:rsid w:val="00975898"/>
    <w:rsid w:val="00985320"/>
    <w:rsid w:val="00987BDE"/>
    <w:rsid w:val="00990FFA"/>
    <w:rsid w:val="00991213"/>
    <w:rsid w:val="009D68F4"/>
    <w:rsid w:val="009E09B5"/>
    <w:rsid w:val="009E22E6"/>
    <w:rsid w:val="009E670B"/>
    <w:rsid w:val="00A0012A"/>
    <w:rsid w:val="00A0676D"/>
    <w:rsid w:val="00A11537"/>
    <w:rsid w:val="00A14707"/>
    <w:rsid w:val="00A2006F"/>
    <w:rsid w:val="00A2314E"/>
    <w:rsid w:val="00A31444"/>
    <w:rsid w:val="00A32665"/>
    <w:rsid w:val="00A33EB9"/>
    <w:rsid w:val="00A43FD8"/>
    <w:rsid w:val="00A6461A"/>
    <w:rsid w:val="00A647A8"/>
    <w:rsid w:val="00A7401B"/>
    <w:rsid w:val="00A82791"/>
    <w:rsid w:val="00A85330"/>
    <w:rsid w:val="00A867DD"/>
    <w:rsid w:val="00A91056"/>
    <w:rsid w:val="00AA1E0B"/>
    <w:rsid w:val="00AB001A"/>
    <w:rsid w:val="00AB4F67"/>
    <w:rsid w:val="00AC35E6"/>
    <w:rsid w:val="00AC3657"/>
    <w:rsid w:val="00AC6835"/>
    <w:rsid w:val="00AC6D76"/>
    <w:rsid w:val="00AD2E40"/>
    <w:rsid w:val="00AE5D3A"/>
    <w:rsid w:val="00B0785D"/>
    <w:rsid w:val="00B2102B"/>
    <w:rsid w:val="00B2240E"/>
    <w:rsid w:val="00B306B2"/>
    <w:rsid w:val="00B31589"/>
    <w:rsid w:val="00B403D5"/>
    <w:rsid w:val="00B40E64"/>
    <w:rsid w:val="00B46F18"/>
    <w:rsid w:val="00B50BB6"/>
    <w:rsid w:val="00B5160B"/>
    <w:rsid w:val="00B54849"/>
    <w:rsid w:val="00B55B42"/>
    <w:rsid w:val="00B5728A"/>
    <w:rsid w:val="00B61A7F"/>
    <w:rsid w:val="00B67376"/>
    <w:rsid w:val="00B83FB5"/>
    <w:rsid w:val="00BA430F"/>
    <w:rsid w:val="00BA6BF7"/>
    <w:rsid w:val="00BB14BC"/>
    <w:rsid w:val="00BB57EF"/>
    <w:rsid w:val="00BC3C3C"/>
    <w:rsid w:val="00BD0884"/>
    <w:rsid w:val="00BD1E07"/>
    <w:rsid w:val="00BD7EB0"/>
    <w:rsid w:val="00BF3E56"/>
    <w:rsid w:val="00C111DB"/>
    <w:rsid w:val="00C178F5"/>
    <w:rsid w:val="00C22A45"/>
    <w:rsid w:val="00C30A54"/>
    <w:rsid w:val="00C30B99"/>
    <w:rsid w:val="00C3573E"/>
    <w:rsid w:val="00C36D17"/>
    <w:rsid w:val="00C504AC"/>
    <w:rsid w:val="00C54E87"/>
    <w:rsid w:val="00C55F9C"/>
    <w:rsid w:val="00C6026E"/>
    <w:rsid w:val="00C60949"/>
    <w:rsid w:val="00C60B2F"/>
    <w:rsid w:val="00C63103"/>
    <w:rsid w:val="00C71570"/>
    <w:rsid w:val="00CA1001"/>
    <w:rsid w:val="00CA3C8C"/>
    <w:rsid w:val="00CA5B18"/>
    <w:rsid w:val="00CC49E1"/>
    <w:rsid w:val="00CD0465"/>
    <w:rsid w:val="00CD118B"/>
    <w:rsid w:val="00CD2893"/>
    <w:rsid w:val="00CE5132"/>
    <w:rsid w:val="00CF3A36"/>
    <w:rsid w:val="00CF5C21"/>
    <w:rsid w:val="00D003B2"/>
    <w:rsid w:val="00D16E10"/>
    <w:rsid w:val="00D258D4"/>
    <w:rsid w:val="00D259F6"/>
    <w:rsid w:val="00D3012A"/>
    <w:rsid w:val="00D32800"/>
    <w:rsid w:val="00D52906"/>
    <w:rsid w:val="00D635AD"/>
    <w:rsid w:val="00D636D3"/>
    <w:rsid w:val="00D72978"/>
    <w:rsid w:val="00D854B0"/>
    <w:rsid w:val="00D96921"/>
    <w:rsid w:val="00DC2728"/>
    <w:rsid w:val="00DC3828"/>
    <w:rsid w:val="00DD4243"/>
    <w:rsid w:val="00DF1770"/>
    <w:rsid w:val="00DF4629"/>
    <w:rsid w:val="00E060E9"/>
    <w:rsid w:val="00E07BA2"/>
    <w:rsid w:val="00E07CE7"/>
    <w:rsid w:val="00E13975"/>
    <w:rsid w:val="00E200F2"/>
    <w:rsid w:val="00E248DE"/>
    <w:rsid w:val="00E26469"/>
    <w:rsid w:val="00E40726"/>
    <w:rsid w:val="00E50257"/>
    <w:rsid w:val="00E527D1"/>
    <w:rsid w:val="00E53BC4"/>
    <w:rsid w:val="00E54808"/>
    <w:rsid w:val="00E57772"/>
    <w:rsid w:val="00E62AA6"/>
    <w:rsid w:val="00E7269A"/>
    <w:rsid w:val="00E76C71"/>
    <w:rsid w:val="00E8043D"/>
    <w:rsid w:val="00E826C7"/>
    <w:rsid w:val="00E86C8B"/>
    <w:rsid w:val="00E87E1D"/>
    <w:rsid w:val="00E9237B"/>
    <w:rsid w:val="00EA21C9"/>
    <w:rsid w:val="00EA349A"/>
    <w:rsid w:val="00EA359D"/>
    <w:rsid w:val="00EC5AA0"/>
    <w:rsid w:val="00EC7A26"/>
    <w:rsid w:val="00ED4585"/>
    <w:rsid w:val="00EE0E79"/>
    <w:rsid w:val="00EF43BD"/>
    <w:rsid w:val="00EF4B6A"/>
    <w:rsid w:val="00EF5666"/>
    <w:rsid w:val="00EF6779"/>
    <w:rsid w:val="00F00DA0"/>
    <w:rsid w:val="00F05703"/>
    <w:rsid w:val="00F16314"/>
    <w:rsid w:val="00F16E8D"/>
    <w:rsid w:val="00F17718"/>
    <w:rsid w:val="00F17EAE"/>
    <w:rsid w:val="00F2131E"/>
    <w:rsid w:val="00F249BD"/>
    <w:rsid w:val="00F34755"/>
    <w:rsid w:val="00F35AE8"/>
    <w:rsid w:val="00F45C32"/>
    <w:rsid w:val="00F54CBA"/>
    <w:rsid w:val="00F57E5A"/>
    <w:rsid w:val="00F6216A"/>
    <w:rsid w:val="00F64378"/>
    <w:rsid w:val="00F706B3"/>
    <w:rsid w:val="00F738BE"/>
    <w:rsid w:val="00F766DA"/>
    <w:rsid w:val="00F77EB2"/>
    <w:rsid w:val="00F8282F"/>
    <w:rsid w:val="00F82DDA"/>
    <w:rsid w:val="00F84527"/>
    <w:rsid w:val="00F92067"/>
    <w:rsid w:val="00F957BB"/>
    <w:rsid w:val="00F97B90"/>
    <w:rsid w:val="00FB15DB"/>
    <w:rsid w:val="00FB67A2"/>
    <w:rsid w:val="00FB6C59"/>
    <w:rsid w:val="00FC1666"/>
    <w:rsid w:val="00FC3260"/>
    <w:rsid w:val="00FC44F4"/>
    <w:rsid w:val="00FC50BD"/>
    <w:rsid w:val="00FC78D4"/>
    <w:rsid w:val="00FC79A3"/>
    <w:rsid w:val="00FD2B2C"/>
    <w:rsid w:val="00FD5858"/>
    <w:rsid w:val="00FD5944"/>
    <w:rsid w:val="00FE3422"/>
    <w:rsid w:val="00FE3B1E"/>
    <w:rsid w:val="00FE7EB7"/>
    <w:rsid w:val="00FF0B35"/>
    <w:rsid w:val="00FF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B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15B3E"/>
    <w:pPr>
      <w:ind w:left="720"/>
      <w:contextualSpacing/>
    </w:pPr>
  </w:style>
  <w:style w:type="character" w:customStyle="1" w:styleId="Zag11">
    <w:name w:val="Zag_11"/>
    <w:uiPriority w:val="99"/>
    <w:rsid w:val="00215B3E"/>
  </w:style>
  <w:style w:type="table" w:styleId="a5">
    <w:name w:val="Table Grid"/>
    <w:basedOn w:val="a1"/>
    <w:uiPriority w:val="59"/>
    <w:rsid w:val="00215B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7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B3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215B3E"/>
    <w:pPr>
      <w:ind w:left="720"/>
      <w:contextualSpacing/>
    </w:pPr>
  </w:style>
  <w:style w:type="character" w:customStyle="1" w:styleId="Zag11">
    <w:name w:val="Zag_11"/>
    <w:uiPriority w:val="99"/>
    <w:rsid w:val="00215B3E"/>
  </w:style>
  <w:style w:type="table" w:styleId="a5">
    <w:name w:val="Table Grid"/>
    <w:basedOn w:val="a1"/>
    <w:uiPriority w:val="59"/>
    <w:rsid w:val="00215B3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2021-01-27T17:05:00Z</dcterms:created>
  <dcterms:modified xsi:type="dcterms:W3CDTF">2021-01-29T08:49:00Z</dcterms:modified>
</cp:coreProperties>
</file>