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75" w:rsidRDefault="004F2575" w:rsidP="004F2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 литературе 10-11 классы</w:t>
      </w:r>
    </w:p>
    <w:p w:rsidR="004F2575" w:rsidRDefault="004F2575" w:rsidP="004F25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4F2575" w:rsidTr="004F2575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5" w:rsidRDefault="004F25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5" w:rsidRDefault="004F2575" w:rsidP="009521FE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 государственный  образовательный стандарт среднего общего образования, утвержденным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 613).</w:t>
            </w:r>
          </w:p>
          <w:p w:rsidR="004F2575" w:rsidRDefault="004F2575" w:rsidP="009521FE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</w:p>
          <w:p w:rsidR="004F2575" w:rsidRDefault="004F2575" w:rsidP="009521FE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Министерства образования и науки РФ № 413 от 6.10.2009 (со списком изменяющих документов в ред. приказа Минобрнауки России от 12.2014 № 1645; от 29.06.2017 № 613).</w:t>
            </w:r>
          </w:p>
          <w:p w:rsidR="004F2575" w:rsidRDefault="004F2575" w:rsidP="009521FE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Авторская программа по литературе </w:t>
            </w:r>
            <w:r>
              <w:rPr>
                <w:lang w:eastAsia="en-US"/>
              </w:rPr>
              <w:t>для 10-11 классов (под редакцией Коровиной В.Я.)</w:t>
            </w:r>
          </w:p>
        </w:tc>
      </w:tr>
      <w:tr w:rsidR="004F2575" w:rsidTr="004F257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5" w:rsidRDefault="004F25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5" w:rsidRDefault="004F2575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Для реализации программы выбран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, ориентированный на базовый уровень изучения литературы и содержащий необходимый материал по всем разделам Примерной программы:</w:t>
            </w:r>
          </w:p>
          <w:p w:rsidR="004F2575" w:rsidRDefault="004F2575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</w:p>
          <w:p w:rsidR="004F2575" w:rsidRDefault="004F2575" w:rsidP="009521F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 Ю.В. Русская литература XIX века.  10 класс. Учебник для общеобразовательных учреждений. Часть 1, 2. М.: Просвещение, 2018;</w:t>
            </w:r>
          </w:p>
          <w:p w:rsidR="004F2575" w:rsidRDefault="004F2575" w:rsidP="009521F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 В.П. Русская литература XX века. 11 класс. Учебник для общеобразовательных учреждений. Часть 1, 2.    М.: Просвещение, 2018</w:t>
            </w:r>
          </w:p>
          <w:p w:rsidR="004F2575" w:rsidRDefault="004F2575">
            <w:pPr>
              <w:pStyle w:val="a5"/>
              <w:ind w:right="-14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4F2575" w:rsidRDefault="004F2575">
            <w:pPr>
              <w:pStyle w:val="a5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УМК по литературе под ред. В.Я. Коровиной  полностью соответствует требованиям  ФГОС и реализует его основные идеи:</w:t>
            </w:r>
          </w:p>
          <w:p w:rsidR="004F2575" w:rsidRDefault="004F2575">
            <w:pPr>
              <w:pStyle w:val="a5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4F2575" w:rsidRDefault="004F2575" w:rsidP="009521F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      </w:r>
          </w:p>
          <w:p w:rsidR="004F2575" w:rsidRDefault="004F2575" w:rsidP="009521F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гуманистического мировоззрения, национального самосознания,  гражданской позиции, чувства патриотизма,  любви и уважения в литературе, к ценностям отечественной культуры;</w:t>
            </w:r>
          </w:p>
          <w:p w:rsidR="004F2575" w:rsidRDefault="004F2575" w:rsidP="009521F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представлений о специфике литературы в ряду других искусств; культуры 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4F2575" w:rsidRDefault="004F2575" w:rsidP="009521F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4F2575" w:rsidRDefault="004F2575" w:rsidP="009521FE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</w:t>
            </w:r>
            <w:r>
              <w:rPr>
                <w:sz w:val="24"/>
                <w:szCs w:val="24"/>
                <w:lang w:eastAsia="en-US"/>
              </w:rPr>
              <w:lastRenderedPageBreak/>
              <w:t>типов; поиска, систематизации и использования необходимой информации, в том числе сети Интернет.</w:t>
            </w:r>
          </w:p>
        </w:tc>
      </w:tr>
      <w:tr w:rsidR="004F2575" w:rsidTr="004F257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5" w:rsidRDefault="004F25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5" w:rsidRDefault="004F2575" w:rsidP="009521FE">
            <w:pPr>
              <w:pStyle w:val="a5"/>
              <w:numPr>
                <w:ilvl w:val="0"/>
                <w:numId w:val="4"/>
              </w:numPr>
              <w:tabs>
                <w:tab w:val="left" w:pos="431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4F2575" w:rsidRDefault="004F2575" w:rsidP="009521FE">
            <w:pPr>
              <w:pStyle w:val="a5"/>
              <w:numPr>
                <w:ilvl w:val="0"/>
                <w:numId w:val="4"/>
              </w:numPr>
              <w:tabs>
                <w:tab w:val="left" w:pos="431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умениями чтения и анализа художественных произведений;</w:t>
            </w:r>
          </w:p>
          <w:p w:rsidR="004F2575" w:rsidRDefault="004F2575" w:rsidP="009521FE">
            <w:pPr>
              <w:pStyle w:val="a5"/>
              <w:numPr>
                <w:ilvl w:val="0"/>
                <w:numId w:val="4"/>
              </w:numPr>
              <w:tabs>
                <w:tab w:val="left" w:pos="431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читательской культуры, образного и аналитического мышления, творческого воображения;</w:t>
            </w:r>
          </w:p>
          <w:p w:rsidR="004F2575" w:rsidRDefault="004F2575" w:rsidP="009521FE">
            <w:pPr>
              <w:pStyle w:val="a5"/>
              <w:numPr>
                <w:ilvl w:val="0"/>
                <w:numId w:val="4"/>
              </w:numPr>
              <w:tabs>
                <w:tab w:val="left" w:pos="431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устной и письменной речи учащихся;</w:t>
            </w:r>
          </w:p>
          <w:p w:rsidR="004F2575" w:rsidRDefault="004F2575" w:rsidP="009521FE">
            <w:pPr>
              <w:pStyle w:val="a5"/>
              <w:numPr>
                <w:ilvl w:val="0"/>
                <w:numId w:val="4"/>
              </w:numPr>
              <w:tabs>
                <w:tab w:val="left" w:pos="431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познавательного интереса и потребности в самостоятельном чтении художественных произведений;</w:t>
            </w:r>
          </w:p>
          <w:p w:rsidR="004F2575" w:rsidRDefault="004F2575" w:rsidP="009521FE">
            <w:pPr>
              <w:pStyle w:val="a5"/>
              <w:numPr>
                <w:ilvl w:val="0"/>
                <w:numId w:val="4"/>
              </w:numPr>
              <w:tabs>
                <w:tab w:val="left" w:pos="431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духовно развитой личности, формирование гражданского сознания, чувства патриотизма и толерантности к многообразию культур</w:t>
            </w:r>
          </w:p>
          <w:p w:rsidR="004F2575" w:rsidRDefault="004F2575" w:rsidP="009521FE">
            <w:pPr>
              <w:pStyle w:val="a5"/>
              <w:numPr>
                <w:ilvl w:val="0"/>
                <w:numId w:val="4"/>
              </w:numPr>
              <w:tabs>
                <w:tab w:val="left" w:pos="431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 умениями 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др.;</w:t>
            </w:r>
          </w:p>
          <w:p w:rsidR="004F2575" w:rsidRDefault="004F2575" w:rsidP="009521FE">
            <w:pPr>
              <w:pStyle w:val="a5"/>
              <w:numPr>
                <w:ilvl w:val="0"/>
                <w:numId w:val="4"/>
              </w:numPr>
              <w:tabs>
                <w:tab w:val="left" w:pos="431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4F2575" w:rsidTr="004F257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5" w:rsidRDefault="004F25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5" w:rsidRDefault="004F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базисный учебный образовательный план для образовательных учреждений Российской Федерации  предусматривает обязательное изучение литературы на этапе  общего образования в объеме 204 ч, в том числе: в 10 классе — 102 ч, в 11 классе — 102 ч.</w:t>
            </w:r>
          </w:p>
        </w:tc>
      </w:tr>
      <w:tr w:rsidR="004F2575" w:rsidTr="004F257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5" w:rsidRDefault="004F25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Личностные результаты обучения:</w:t>
            </w:r>
            <w:r>
              <w:rPr>
                <w:lang w:eastAsia="en-US"/>
              </w:rPr>
              <w:t xml:space="preserve">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российская гражданская идентичность, патриотизм, уважение к своему народу, чувства ответственности перед Родиной;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нравственное сознание и поведение на основе усвоения общечеловеческих ценностей;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готовность и способность к образованию, в том числе самообразованию;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эстетическое отношение к миру;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принятие и реализация ценностей здорового и безопасного образа жизни;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осознанный выбор будущей профессии и возможностей реализации собственных жизненных планов.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Метапредметные результаты обучения:</w:t>
            </w:r>
            <w:r>
              <w:rPr>
                <w:lang w:eastAsia="en-US"/>
              </w:rPr>
              <w:t xml:space="preserve">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умение самостоятельно оценивать и принимать решения, определяющие стратегию поведения, с учѐтом гражданских и нравственных ценностей;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 обучения</w:t>
            </w:r>
            <w:r>
              <w:rPr>
                <w:lang w:eastAsia="en-US"/>
              </w:rPr>
              <w:t xml:space="preserve">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Учащиеся должны знать/понимать:</w:t>
            </w:r>
            <w:r>
              <w:rPr>
                <w:lang w:eastAsia="en-US"/>
              </w:rPr>
              <w:t xml:space="preserve">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образную природу словесного искусства;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содержание изученных литературных произведений;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основные факты жизни и творчества писателей-классиков XIX века;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основные закономерности историко-литературного процесса и черты литературных направлений;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основные теоретико-литературные понятия курса литературы 10 класса.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Учащиеся должны уметь: </w:t>
            </w:r>
          </w:p>
          <w:p w:rsidR="004F2575" w:rsidRDefault="004F2575">
            <w:pPr>
              <w:pStyle w:val="2"/>
              <w:ind w:firstLine="0"/>
              <w:jc w:val="left"/>
              <w:rPr>
                <w:b/>
                <w:i/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воспроизводить содержание литературного произведения;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определять род и жанр произведения;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выявлять авторскую позицию;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выразительно читать изученные произведения (или их фрагменты), соблюдая нормы литературного произношения;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аргументировано формулировать своё отношение к прочитанному произведению; </w:t>
            </w:r>
          </w:p>
          <w:p w:rsidR="004F2575" w:rsidRDefault="004F2575">
            <w:pPr>
              <w:pStyle w:val="2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писать эссе на прочитанные произведения и сочинения разных жанров на литературные темы</w:t>
            </w:r>
          </w:p>
          <w:p w:rsidR="004F2575" w:rsidRDefault="004F2575">
            <w:pPr>
              <w:pStyle w:val="2"/>
              <w:ind w:firstLine="0"/>
              <w:jc w:val="center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center"/>
              <w:rPr>
                <w:lang w:eastAsia="en-US"/>
              </w:rPr>
            </w:pPr>
          </w:p>
          <w:p w:rsidR="004F2575" w:rsidRDefault="004F2575">
            <w:pPr>
              <w:pStyle w:val="2"/>
              <w:ind w:firstLine="0"/>
              <w:jc w:val="center"/>
              <w:rPr>
                <w:lang w:eastAsia="en-US"/>
              </w:rPr>
            </w:pP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Планируемые предметные результаты 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Учащийся научится: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4F2575" w:rsidRDefault="004F2575" w:rsidP="009521F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:rsidR="004F2575" w:rsidRDefault="004F2575" w:rsidP="009521F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в устной и письменной форме обобщать и анализировать свой читательский опыт, а именно: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:rsidR="004F2575" w:rsidRDefault="004F2575" w:rsidP="009521FE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осуществлять следующую продуктивную деятельность: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 </w:t>
            </w:r>
            <w:r>
              <w:rPr>
                <w:color w:val="000000"/>
                <w:sz w:val="27"/>
                <w:szCs w:val="27"/>
                <w:lang w:eastAsia="en-US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br/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Учащийся получит возможность научиться:</w:t>
            </w:r>
          </w:p>
          <w:p w:rsidR="004F2575" w:rsidRDefault="004F25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4F2575" w:rsidRDefault="004F2575" w:rsidP="009521FE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sz w:val="27"/>
                <w:szCs w:val="27"/>
                <w:lang w:eastAsia="en-US"/>
              </w:rPr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      </w:r>
          </w:p>
          <w:p w:rsidR="004F2575" w:rsidRDefault="004F2575" w:rsidP="009521FE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sz w:val="27"/>
                <w:szCs w:val="27"/>
                <w:lang w:eastAsia="en-US"/>
              </w:rPr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:rsidR="004F2575" w:rsidRDefault="004F2575" w:rsidP="009521F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sz w:val="27"/>
                <w:szCs w:val="27"/>
                <w:lang w:eastAsia="en-US"/>
              </w:rPr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:rsidR="004F2575" w:rsidRDefault="004F2575" w:rsidP="009521FE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i/>
                <w:iCs/>
                <w:color w:val="000000"/>
                <w:sz w:val="27"/>
                <w:szCs w:val="27"/>
                <w:lang w:eastAsia="en-US"/>
              </w:rPr>
              <w:t>анализировать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 одну из интерпретаций эпического, драматического или лирического произведения (например, 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lastRenderedPageBreak/>
              <w:t>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>
              <w:rPr>
                <w:i/>
                <w:iCs/>
                <w:color w:val="000000"/>
                <w:sz w:val="27"/>
                <w:szCs w:val="27"/>
                <w:lang w:eastAsia="en-US"/>
              </w:rPr>
              <w:t>.</w:t>
            </w:r>
          </w:p>
          <w:p w:rsidR="004F2575" w:rsidRDefault="004F2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1BDF" w:rsidRDefault="00601BDF">
      <w:bookmarkStart w:id="0" w:name="_GoBack"/>
      <w:bookmarkEnd w:id="0"/>
    </w:p>
    <w:sectPr w:rsidR="00601BDF" w:rsidSect="004F2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6C"/>
    <w:multiLevelType w:val="hybridMultilevel"/>
    <w:tmpl w:val="4D5E8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75A6"/>
    <w:multiLevelType w:val="hybridMultilevel"/>
    <w:tmpl w:val="6A70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C6D"/>
    <w:multiLevelType w:val="hybridMultilevel"/>
    <w:tmpl w:val="487A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3B73"/>
    <w:multiLevelType w:val="hybridMultilevel"/>
    <w:tmpl w:val="C88AF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F228E"/>
    <w:multiLevelType w:val="hybridMultilevel"/>
    <w:tmpl w:val="E2F8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63B5D"/>
    <w:multiLevelType w:val="hybridMultilevel"/>
    <w:tmpl w:val="4E6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D2"/>
    <w:rsid w:val="00007AF0"/>
    <w:rsid w:val="00012143"/>
    <w:rsid w:val="00020653"/>
    <w:rsid w:val="00022239"/>
    <w:rsid w:val="000252FE"/>
    <w:rsid w:val="00040CDF"/>
    <w:rsid w:val="000429D7"/>
    <w:rsid w:val="00050814"/>
    <w:rsid w:val="00053B28"/>
    <w:rsid w:val="00055AEF"/>
    <w:rsid w:val="00073B38"/>
    <w:rsid w:val="000803F6"/>
    <w:rsid w:val="00081AC5"/>
    <w:rsid w:val="000941D6"/>
    <w:rsid w:val="000A0B97"/>
    <w:rsid w:val="000B0F2B"/>
    <w:rsid w:val="000B23FB"/>
    <w:rsid w:val="000C0103"/>
    <w:rsid w:val="000C13CD"/>
    <w:rsid w:val="000D3F88"/>
    <w:rsid w:val="000E66B8"/>
    <w:rsid w:val="000F2A2F"/>
    <w:rsid w:val="0010477D"/>
    <w:rsid w:val="00110B7C"/>
    <w:rsid w:val="00115318"/>
    <w:rsid w:val="00115D87"/>
    <w:rsid w:val="0013138E"/>
    <w:rsid w:val="001336E9"/>
    <w:rsid w:val="001340CC"/>
    <w:rsid w:val="001446C5"/>
    <w:rsid w:val="00153F63"/>
    <w:rsid w:val="0015500E"/>
    <w:rsid w:val="00163C7D"/>
    <w:rsid w:val="001677E5"/>
    <w:rsid w:val="00180F35"/>
    <w:rsid w:val="00184C84"/>
    <w:rsid w:val="001964CC"/>
    <w:rsid w:val="001A4911"/>
    <w:rsid w:val="001B3FC6"/>
    <w:rsid w:val="001C04A9"/>
    <w:rsid w:val="001C0A74"/>
    <w:rsid w:val="001C1CAE"/>
    <w:rsid w:val="001C51B8"/>
    <w:rsid w:val="001D098E"/>
    <w:rsid w:val="001D230F"/>
    <w:rsid w:val="001D2AAD"/>
    <w:rsid w:val="001E14AD"/>
    <w:rsid w:val="001E2CD1"/>
    <w:rsid w:val="001E7E9D"/>
    <w:rsid w:val="001F6C62"/>
    <w:rsid w:val="002056EE"/>
    <w:rsid w:val="00206EBD"/>
    <w:rsid w:val="00220E31"/>
    <w:rsid w:val="002228E2"/>
    <w:rsid w:val="0022684F"/>
    <w:rsid w:val="00227C85"/>
    <w:rsid w:val="0023027D"/>
    <w:rsid w:val="00241F13"/>
    <w:rsid w:val="002540FF"/>
    <w:rsid w:val="0026589B"/>
    <w:rsid w:val="00270775"/>
    <w:rsid w:val="00272E49"/>
    <w:rsid w:val="00277517"/>
    <w:rsid w:val="0029197E"/>
    <w:rsid w:val="002A15A6"/>
    <w:rsid w:val="002B1855"/>
    <w:rsid w:val="002B7561"/>
    <w:rsid w:val="002C4143"/>
    <w:rsid w:val="002C4DBC"/>
    <w:rsid w:val="002D6D8F"/>
    <w:rsid w:val="002F428D"/>
    <w:rsid w:val="002F67D3"/>
    <w:rsid w:val="00302223"/>
    <w:rsid w:val="00303F49"/>
    <w:rsid w:val="00314FBF"/>
    <w:rsid w:val="00344920"/>
    <w:rsid w:val="00352166"/>
    <w:rsid w:val="00361C55"/>
    <w:rsid w:val="00385CE7"/>
    <w:rsid w:val="00390E9D"/>
    <w:rsid w:val="003935B9"/>
    <w:rsid w:val="0039364A"/>
    <w:rsid w:val="003A1175"/>
    <w:rsid w:val="003A3381"/>
    <w:rsid w:val="003B7374"/>
    <w:rsid w:val="003D0B08"/>
    <w:rsid w:val="003D163C"/>
    <w:rsid w:val="003D321C"/>
    <w:rsid w:val="003D34C7"/>
    <w:rsid w:val="003E062B"/>
    <w:rsid w:val="003E72DB"/>
    <w:rsid w:val="004033DD"/>
    <w:rsid w:val="00403F9F"/>
    <w:rsid w:val="00410B39"/>
    <w:rsid w:val="00415D28"/>
    <w:rsid w:val="004213C6"/>
    <w:rsid w:val="004246CA"/>
    <w:rsid w:val="00425F5E"/>
    <w:rsid w:val="004269ED"/>
    <w:rsid w:val="0043428E"/>
    <w:rsid w:val="00445213"/>
    <w:rsid w:val="0044625D"/>
    <w:rsid w:val="0044798B"/>
    <w:rsid w:val="00457C6D"/>
    <w:rsid w:val="00491DB7"/>
    <w:rsid w:val="00494419"/>
    <w:rsid w:val="004A1072"/>
    <w:rsid w:val="004A3FF6"/>
    <w:rsid w:val="004B21A2"/>
    <w:rsid w:val="004B715C"/>
    <w:rsid w:val="004B766E"/>
    <w:rsid w:val="004C255D"/>
    <w:rsid w:val="004D39C2"/>
    <w:rsid w:val="004D6526"/>
    <w:rsid w:val="004D6B10"/>
    <w:rsid w:val="004F2575"/>
    <w:rsid w:val="004F3F00"/>
    <w:rsid w:val="004F4EC8"/>
    <w:rsid w:val="00500271"/>
    <w:rsid w:val="0051066E"/>
    <w:rsid w:val="00511DBA"/>
    <w:rsid w:val="0051244A"/>
    <w:rsid w:val="0052307B"/>
    <w:rsid w:val="005259AD"/>
    <w:rsid w:val="005263C1"/>
    <w:rsid w:val="0053349B"/>
    <w:rsid w:val="00533DB3"/>
    <w:rsid w:val="005378CA"/>
    <w:rsid w:val="00547E74"/>
    <w:rsid w:val="00550EB4"/>
    <w:rsid w:val="0055378C"/>
    <w:rsid w:val="00557F9B"/>
    <w:rsid w:val="00562852"/>
    <w:rsid w:val="005943B5"/>
    <w:rsid w:val="00595F45"/>
    <w:rsid w:val="00597982"/>
    <w:rsid w:val="005A67D3"/>
    <w:rsid w:val="005A78DB"/>
    <w:rsid w:val="005B2C81"/>
    <w:rsid w:val="005B55B4"/>
    <w:rsid w:val="005C2F18"/>
    <w:rsid w:val="005C6AA8"/>
    <w:rsid w:val="005D3598"/>
    <w:rsid w:val="005D5E77"/>
    <w:rsid w:val="005D6CEE"/>
    <w:rsid w:val="005E19C3"/>
    <w:rsid w:val="005E1E02"/>
    <w:rsid w:val="005E2AB7"/>
    <w:rsid w:val="005E3B70"/>
    <w:rsid w:val="005F5097"/>
    <w:rsid w:val="006002E1"/>
    <w:rsid w:val="006017BB"/>
    <w:rsid w:val="00601BDF"/>
    <w:rsid w:val="0060483D"/>
    <w:rsid w:val="006215B0"/>
    <w:rsid w:val="006231AC"/>
    <w:rsid w:val="006241E3"/>
    <w:rsid w:val="00627158"/>
    <w:rsid w:val="00630826"/>
    <w:rsid w:val="00654560"/>
    <w:rsid w:val="00654FFA"/>
    <w:rsid w:val="00667897"/>
    <w:rsid w:val="00673584"/>
    <w:rsid w:val="006744E8"/>
    <w:rsid w:val="00682FAB"/>
    <w:rsid w:val="0068572C"/>
    <w:rsid w:val="00692F59"/>
    <w:rsid w:val="00696BE9"/>
    <w:rsid w:val="006A119D"/>
    <w:rsid w:val="006C4FE0"/>
    <w:rsid w:val="006E0F5D"/>
    <w:rsid w:val="00706D26"/>
    <w:rsid w:val="00706F16"/>
    <w:rsid w:val="0071272F"/>
    <w:rsid w:val="00713A39"/>
    <w:rsid w:val="00714816"/>
    <w:rsid w:val="00723E1A"/>
    <w:rsid w:val="007249C9"/>
    <w:rsid w:val="007269C3"/>
    <w:rsid w:val="00731309"/>
    <w:rsid w:val="007344DE"/>
    <w:rsid w:val="007366B5"/>
    <w:rsid w:val="007366CC"/>
    <w:rsid w:val="00736E52"/>
    <w:rsid w:val="007415EE"/>
    <w:rsid w:val="007417C9"/>
    <w:rsid w:val="007438F3"/>
    <w:rsid w:val="00744CCD"/>
    <w:rsid w:val="00745F4E"/>
    <w:rsid w:val="007515FD"/>
    <w:rsid w:val="007747B2"/>
    <w:rsid w:val="00776F93"/>
    <w:rsid w:val="007A0380"/>
    <w:rsid w:val="007A097B"/>
    <w:rsid w:val="007A1C6F"/>
    <w:rsid w:val="007A568D"/>
    <w:rsid w:val="007C6073"/>
    <w:rsid w:val="007D030B"/>
    <w:rsid w:val="007D2464"/>
    <w:rsid w:val="007D2737"/>
    <w:rsid w:val="007D2745"/>
    <w:rsid w:val="007D5505"/>
    <w:rsid w:val="007D6AFD"/>
    <w:rsid w:val="007E61F6"/>
    <w:rsid w:val="007E6824"/>
    <w:rsid w:val="00805A51"/>
    <w:rsid w:val="00807106"/>
    <w:rsid w:val="00834F59"/>
    <w:rsid w:val="008352A8"/>
    <w:rsid w:val="00835BE5"/>
    <w:rsid w:val="00840247"/>
    <w:rsid w:val="00841D4B"/>
    <w:rsid w:val="00844F82"/>
    <w:rsid w:val="00846950"/>
    <w:rsid w:val="008469A2"/>
    <w:rsid w:val="00851F01"/>
    <w:rsid w:val="008559E4"/>
    <w:rsid w:val="00856692"/>
    <w:rsid w:val="008729BF"/>
    <w:rsid w:val="008865B3"/>
    <w:rsid w:val="0089144E"/>
    <w:rsid w:val="0089529E"/>
    <w:rsid w:val="008B2D35"/>
    <w:rsid w:val="008B7EB2"/>
    <w:rsid w:val="008C48EF"/>
    <w:rsid w:val="008D54D0"/>
    <w:rsid w:val="008D6664"/>
    <w:rsid w:val="008D779C"/>
    <w:rsid w:val="008E114C"/>
    <w:rsid w:val="008E2F74"/>
    <w:rsid w:val="008E2FE5"/>
    <w:rsid w:val="008E3CEF"/>
    <w:rsid w:val="00900ECE"/>
    <w:rsid w:val="009033EA"/>
    <w:rsid w:val="00912E8B"/>
    <w:rsid w:val="00915031"/>
    <w:rsid w:val="00916B94"/>
    <w:rsid w:val="0091778E"/>
    <w:rsid w:val="00923E3B"/>
    <w:rsid w:val="0093225E"/>
    <w:rsid w:val="00950AA2"/>
    <w:rsid w:val="00965553"/>
    <w:rsid w:val="00971612"/>
    <w:rsid w:val="00974C62"/>
    <w:rsid w:val="00975898"/>
    <w:rsid w:val="00985320"/>
    <w:rsid w:val="00987BDE"/>
    <w:rsid w:val="00990FFA"/>
    <w:rsid w:val="00991213"/>
    <w:rsid w:val="009D68F4"/>
    <w:rsid w:val="009E09B5"/>
    <w:rsid w:val="009E22E6"/>
    <w:rsid w:val="00A0012A"/>
    <w:rsid w:val="00A0676D"/>
    <w:rsid w:val="00A11537"/>
    <w:rsid w:val="00A14707"/>
    <w:rsid w:val="00A2006F"/>
    <w:rsid w:val="00A2314E"/>
    <w:rsid w:val="00A31444"/>
    <w:rsid w:val="00A32665"/>
    <w:rsid w:val="00A33EB9"/>
    <w:rsid w:val="00A43FD8"/>
    <w:rsid w:val="00A6461A"/>
    <w:rsid w:val="00A647A8"/>
    <w:rsid w:val="00A7401B"/>
    <w:rsid w:val="00A85330"/>
    <w:rsid w:val="00A867DD"/>
    <w:rsid w:val="00A91056"/>
    <w:rsid w:val="00AA1E0B"/>
    <w:rsid w:val="00AB001A"/>
    <w:rsid w:val="00AB4F67"/>
    <w:rsid w:val="00AC35E6"/>
    <w:rsid w:val="00AC3657"/>
    <w:rsid w:val="00AC6835"/>
    <w:rsid w:val="00AC6D76"/>
    <w:rsid w:val="00AD2E40"/>
    <w:rsid w:val="00AE5D3A"/>
    <w:rsid w:val="00B0785D"/>
    <w:rsid w:val="00B2102B"/>
    <w:rsid w:val="00B2240E"/>
    <w:rsid w:val="00B306B2"/>
    <w:rsid w:val="00B31589"/>
    <w:rsid w:val="00B403D5"/>
    <w:rsid w:val="00B40E64"/>
    <w:rsid w:val="00B46F18"/>
    <w:rsid w:val="00B50BB6"/>
    <w:rsid w:val="00B5160B"/>
    <w:rsid w:val="00B54849"/>
    <w:rsid w:val="00B55B42"/>
    <w:rsid w:val="00B5728A"/>
    <w:rsid w:val="00B61A7F"/>
    <w:rsid w:val="00B67376"/>
    <w:rsid w:val="00B83FB5"/>
    <w:rsid w:val="00BA430F"/>
    <w:rsid w:val="00BA6BF7"/>
    <w:rsid w:val="00BB14BC"/>
    <w:rsid w:val="00BB57EF"/>
    <w:rsid w:val="00BC3C3C"/>
    <w:rsid w:val="00BD0884"/>
    <w:rsid w:val="00BD1E07"/>
    <w:rsid w:val="00BD7EB0"/>
    <w:rsid w:val="00BF3E56"/>
    <w:rsid w:val="00C111DB"/>
    <w:rsid w:val="00C178F5"/>
    <w:rsid w:val="00C22A45"/>
    <w:rsid w:val="00C30A54"/>
    <w:rsid w:val="00C30B99"/>
    <w:rsid w:val="00C3573E"/>
    <w:rsid w:val="00C36D17"/>
    <w:rsid w:val="00C504AC"/>
    <w:rsid w:val="00C54E87"/>
    <w:rsid w:val="00C55F9C"/>
    <w:rsid w:val="00C6026E"/>
    <w:rsid w:val="00C60949"/>
    <w:rsid w:val="00C60B2F"/>
    <w:rsid w:val="00C63103"/>
    <w:rsid w:val="00C71570"/>
    <w:rsid w:val="00CA1001"/>
    <w:rsid w:val="00CA3C8C"/>
    <w:rsid w:val="00CA5B18"/>
    <w:rsid w:val="00CC49E1"/>
    <w:rsid w:val="00CD0465"/>
    <w:rsid w:val="00CD118B"/>
    <w:rsid w:val="00CD2893"/>
    <w:rsid w:val="00CE5132"/>
    <w:rsid w:val="00CF3A36"/>
    <w:rsid w:val="00CF5C21"/>
    <w:rsid w:val="00D003B2"/>
    <w:rsid w:val="00D16E10"/>
    <w:rsid w:val="00D258D4"/>
    <w:rsid w:val="00D259F6"/>
    <w:rsid w:val="00D3012A"/>
    <w:rsid w:val="00D32800"/>
    <w:rsid w:val="00D52906"/>
    <w:rsid w:val="00D635AD"/>
    <w:rsid w:val="00D636D3"/>
    <w:rsid w:val="00D65AD2"/>
    <w:rsid w:val="00D72978"/>
    <w:rsid w:val="00D854B0"/>
    <w:rsid w:val="00D96921"/>
    <w:rsid w:val="00DC2728"/>
    <w:rsid w:val="00DC3828"/>
    <w:rsid w:val="00DD4243"/>
    <w:rsid w:val="00DF1770"/>
    <w:rsid w:val="00DF4629"/>
    <w:rsid w:val="00E060E9"/>
    <w:rsid w:val="00E07BA2"/>
    <w:rsid w:val="00E07CE7"/>
    <w:rsid w:val="00E13975"/>
    <w:rsid w:val="00E200F2"/>
    <w:rsid w:val="00E248DE"/>
    <w:rsid w:val="00E26469"/>
    <w:rsid w:val="00E40726"/>
    <w:rsid w:val="00E50257"/>
    <w:rsid w:val="00E527D1"/>
    <w:rsid w:val="00E53BC4"/>
    <w:rsid w:val="00E54808"/>
    <w:rsid w:val="00E57772"/>
    <w:rsid w:val="00E62AA6"/>
    <w:rsid w:val="00E7269A"/>
    <w:rsid w:val="00E76C71"/>
    <w:rsid w:val="00E8043D"/>
    <w:rsid w:val="00E826C7"/>
    <w:rsid w:val="00E86C8B"/>
    <w:rsid w:val="00E87E1D"/>
    <w:rsid w:val="00E9237B"/>
    <w:rsid w:val="00EA21C9"/>
    <w:rsid w:val="00EA349A"/>
    <w:rsid w:val="00EA359D"/>
    <w:rsid w:val="00EC5AA0"/>
    <w:rsid w:val="00EC7A26"/>
    <w:rsid w:val="00ED4585"/>
    <w:rsid w:val="00EE0E79"/>
    <w:rsid w:val="00EF43BD"/>
    <w:rsid w:val="00EF4B6A"/>
    <w:rsid w:val="00EF5666"/>
    <w:rsid w:val="00EF6779"/>
    <w:rsid w:val="00F00DA0"/>
    <w:rsid w:val="00F05703"/>
    <w:rsid w:val="00F16314"/>
    <w:rsid w:val="00F16E8D"/>
    <w:rsid w:val="00F17718"/>
    <w:rsid w:val="00F17EAE"/>
    <w:rsid w:val="00F2131E"/>
    <w:rsid w:val="00F249BD"/>
    <w:rsid w:val="00F34755"/>
    <w:rsid w:val="00F35AE8"/>
    <w:rsid w:val="00F45C32"/>
    <w:rsid w:val="00F54CBA"/>
    <w:rsid w:val="00F57E5A"/>
    <w:rsid w:val="00F6216A"/>
    <w:rsid w:val="00F706B3"/>
    <w:rsid w:val="00F738BE"/>
    <w:rsid w:val="00F766DA"/>
    <w:rsid w:val="00F77EB2"/>
    <w:rsid w:val="00F8282F"/>
    <w:rsid w:val="00F82DDA"/>
    <w:rsid w:val="00F84527"/>
    <w:rsid w:val="00F92067"/>
    <w:rsid w:val="00F957BB"/>
    <w:rsid w:val="00F97B90"/>
    <w:rsid w:val="00FB15DB"/>
    <w:rsid w:val="00FB67A2"/>
    <w:rsid w:val="00FB6C59"/>
    <w:rsid w:val="00FC1666"/>
    <w:rsid w:val="00FC3260"/>
    <w:rsid w:val="00FC44F4"/>
    <w:rsid w:val="00FC50BD"/>
    <w:rsid w:val="00FC78D4"/>
    <w:rsid w:val="00FC79A3"/>
    <w:rsid w:val="00FD2B2C"/>
    <w:rsid w:val="00FD5858"/>
    <w:rsid w:val="00FD5944"/>
    <w:rsid w:val="00FE3422"/>
    <w:rsid w:val="00FE3B1E"/>
    <w:rsid w:val="00FE7EB7"/>
    <w:rsid w:val="00FF0B3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F25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2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F2575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4F25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4F2575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99"/>
    <w:qFormat/>
    <w:rsid w:val="004F2575"/>
    <w:pPr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4F25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F25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2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F2575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4F25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4F2575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99"/>
    <w:qFormat/>
    <w:rsid w:val="004F2575"/>
    <w:pPr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4F25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10281</Characters>
  <Application>Microsoft Office Word</Application>
  <DocSecurity>0</DocSecurity>
  <Lines>85</Lines>
  <Paragraphs>24</Paragraphs>
  <ScaleCrop>false</ScaleCrop>
  <Company>SanBuild &amp; SPecialiST RePack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2021-01-27T17:51:00Z</dcterms:created>
  <dcterms:modified xsi:type="dcterms:W3CDTF">2021-01-27T17:53:00Z</dcterms:modified>
</cp:coreProperties>
</file>