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8E729B">
        <w:rPr>
          <w:rFonts w:ascii="Times New Roman" w:hAnsi="Times New Roman" w:cs="Times New Roman"/>
          <w:b/>
          <w:sz w:val="32"/>
          <w:szCs w:val="32"/>
        </w:rPr>
        <w:t>этике</w:t>
      </w:r>
      <w:r w:rsidR="001071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729B">
        <w:rPr>
          <w:rFonts w:ascii="Times New Roman" w:hAnsi="Times New Roman" w:cs="Times New Roman"/>
          <w:b/>
          <w:sz w:val="32"/>
          <w:szCs w:val="32"/>
        </w:rPr>
        <w:t>5-8</w:t>
      </w:r>
      <w:r w:rsidR="006142EE">
        <w:rPr>
          <w:rFonts w:ascii="Times New Roman" w:hAnsi="Times New Roman" w:cs="Times New Roman"/>
          <w:b/>
          <w:sz w:val="32"/>
          <w:szCs w:val="32"/>
        </w:rPr>
        <w:t xml:space="preserve"> класс 2020-2021 уч. год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11" w:rsidRPr="001F3911" w:rsidRDefault="001F3911" w:rsidP="00AC3AA6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29B" w:rsidRDefault="001F3911" w:rsidP="00BD2E8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29B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</w:t>
            </w:r>
            <w:r w:rsidR="00BD2E8C" w:rsidRPr="00BD2E8C"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 ООО, основной образовательной программ</w:t>
            </w:r>
            <w:proofErr w:type="gramStart"/>
            <w:r w:rsidR="00BD2E8C" w:rsidRPr="00BD2E8C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="00BD2E8C" w:rsidRPr="00BD2E8C">
              <w:rPr>
                <w:rFonts w:ascii="Times New Roman" w:hAnsi="Times New Roman"/>
                <w:sz w:val="24"/>
                <w:szCs w:val="24"/>
              </w:rPr>
              <w:t xml:space="preserve"> МОБУ "</w:t>
            </w:r>
            <w:proofErr w:type="spellStart"/>
            <w:r w:rsidR="00BD2E8C">
              <w:rPr>
                <w:rFonts w:ascii="Times New Roman" w:hAnsi="Times New Roman"/>
                <w:sz w:val="24"/>
                <w:szCs w:val="24"/>
              </w:rPr>
              <w:t>Стогинская</w:t>
            </w:r>
            <w:proofErr w:type="spellEnd"/>
            <w:r w:rsidR="00BD2E8C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  <w:r w:rsidR="00BD2E8C" w:rsidRPr="00BD2E8C">
              <w:rPr>
                <w:rFonts w:ascii="Times New Roman" w:hAnsi="Times New Roman"/>
                <w:sz w:val="24"/>
                <w:szCs w:val="24"/>
              </w:rPr>
              <w:t xml:space="preserve">". В основе рабочей программы лежит авторская программа </w:t>
            </w:r>
            <w:proofErr w:type="spellStart"/>
            <w:r w:rsidR="00BD2E8C" w:rsidRPr="00BD2E8C">
              <w:rPr>
                <w:rFonts w:ascii="Times New Roman" w:hAnsi="Times New Roman"/>
                <w:sz w:val="24"/>
                <w:szCs w:val="24"/>
              </w:rPr>
              <w:t>Колбовской</w:t>
            </w:r>
            <w:proofErr w:type="spellEnd"/>
            <w:r w:rsidR="00BD2E8C" w:rsidRPr="00BD2E8C">
              <w:rPr>
                <w:rFonts w:ascii="Times New Roman" w:hAnsi="Times New Roman"/>
                <w:sz w:val="24"/>
                <w:szCs w:val="24"/>
              </w:rPr>
              <w:t xml:space="preserve"> С. Г. и районная программа по «Этической грамматике» авторов Белянина М. Н. учитель этики школа №3,  </w:t>
            </w:r>
            <w:proofErr w:type="spellStart"/>
            <w:r w:rsidR="00BD2E8C" w:rsidRPr="00BD2E8C">
              <w:rPr>
                <w:rFonts w:ascii="Times New Roman" w:hAnsi="Times New Roman"/>
                <w:sz w:val="24"/>
                <w:szCs w:val="24"/>
              </w:rPr>
              <w:t>Уколицкая</w:t>
            </w:r>
            <w:proofErr w:type="spellEnd"/>
            <w:r w:rsidR="00BD2E8C" w:rsidRPr="00BD2E8C">
              <w:rPr>
                <w:rFonts w:ascii="Times New Roman" w:hAnsi="Times New Roman"/>
                <w:sz w:val="24"/>
                <w:szCs w:val="24"/>
              </w:rPr>
              <w:t xml:space="preserve"> О. Г. учитель этики школа №1, Савина Е. А. учитель этики школа № 6 г. Гаврилов-Яма.</w:t>
            </w:r>
          </w:p>
          <w:p w:rsidR="003265FA" w:rsidRPr="001F3911" w:rsidRDefault="003265FA" w:rsidP="008E729B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5FA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Андреева Р.П. Энциклопедия моды. СПб</w:t>
            </w:r>
            <w:proofErr w:type="gramStart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 xml:space="preserve"> А.К., Топорков А.А. У истоков этикета. Л., 1990.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Белов Н.В. Современный этикет. Минск, 2008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Каминская Н.М. История костюма. М. 1970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Лаврентьева Е.В. Светский этикет пушкинской поры. М.,1999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Овсянников Ю.М. Картины русского быта. М., 2000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вежливости и светского этикета. – М.: Белый город, 2007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Художественная литература афоризмы, поэзия.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Научно - популярная литература по этике, истории, психологии, педагогике, искусству.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Книги и брошюры по этикету.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 xml:space="preserve"> Н.Л. развитие эмоционального мира детей. Популярное пособие для родителей и педагогов. – Ярославль: Академия развития, 1997 г.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Худенко Е.Д. Современные коррекционные технологии в работе воспитателя с детьми с ограниченными возможностями. – М.: АНМЦ «Развитие и коррекция» 2002 г., т.1.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Худенко Е.Д. Современные коррекционные технологии в работе воспитателя с детьми с ограниченными возможностями здоровья. – М.: АНМЦ «Развитие и коррекция», 2002 г., т.3.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  <w:t>Худенко Е.Д. Требования к планированию коррекционно-развивающих занятий воспитателя. «Коррекция и развитие». Выпуск №6.</w:t>
            </w:r>
          </w:p>
          <w:p w:rsidR="00BD2E8C" w:rsidRPr="00BD2E8C" w:rsidRDefault="00BD2E8C" w:rsidP="00BD2E8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D2E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BD2E8C">
              <w:rPr>
                <w:rFonts w:ascii="Times New Roman" w:hAnsi="Times New Roman" w:cs="Times New Roman"/>
                <w:sz w:val="24"/>
                <w:szCs w:val="24"/>
              </w:rPr>
              <w:t xml:space="preserve"> А.И. Этическая грамматика. В помощь учителю. (1ч.) – М.: Школа – Пресс, 2004г.</w:t>
            </w:r>
          </w:p>
          <w:p w:rsidR="00EF6BB8" w:rsidRPr="00747E5C" w:rsidRDefault="00EF6BB8" w:rsidP="008E729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Цель: помочь формированию нравственных знаний, воспитанию чувств и накоплению нравственного опыта поведения. Важный компонент занятий – ориентация на формирование нравственной оценки и самооценки подростков. На занятиях дети периодически ставятся перед проблемой нравственного выбора, необходимостью самоанализа своих совершённых или предполагаемых поступков. Этому способствуют формы и методы работы, используемые в процессе занятий: педагогические задачи, творческие задания, эксперименты, тесты, игровые ситуации, упражнения.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Занятия по этической грамматике предполагают решение следующих задач: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обогащение эмоционального мира школьников нравственными переживаниями и формирование нравственных чувств;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вооружение школьников знаниями о морали: раскрытие сущности, самооценки, социальной и психологической целесообразности моральных норм и формирование положительного к ним отношения;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формирование воспитанности;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систематическое накопление и обогащение привычек нравственного поведения учащихся путём организации их практической деятельности;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t>организация нравственного самовоспитания школьников;</w:t>
            </w:r>
          </w:p>
          <w:p w:rsidR="00BD2E8C" w:rsidRPr="00BD2E8C" w:rsidRDefault="00BD2E8C" w:rsidP="00BD2E8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у детей умения оценивать своё (и окружающих) поведение с точки зрения принципов нравственности.</w:t>
            </w:r>
          </w:p>
          <w:p w:rsidR="003265FA" w:rsidRPr="00747E5C" w:rsidRDefault="003265FA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5FA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8E729B" w:rsidP="0061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З4 часа в учебном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0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0065C">
              <w:rPr>
                <w:rFonts w:ascii="Times New Roman" w:hAnsi="Times New Roman" w:cs="Times New Roman"/>
                <w:sz w:val="24"/>
                <w:szCs w:val="24"/>
              </w:rPr>
              <w:t xml:space="preserve"> 1 часу в неделю</w:t>
            </w:r>
          </w:p>
        </w:tc>
      </w:tr>
      <w:tr w:rsidR="00B0065C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3265FA" w:rsidRDefault="00B0065C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3265FA" w:rsidRDefault="008E729B" w:rsidP="0061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265FA" w:rsidRPr="004F4DE5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Личностные, </w:t>
            </w:r>
            <w:proofErr w:type="spell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предметные результаты освоения учебного предмета.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занятий,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      </w:r>
            <w:proofErr w:type="gram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работы у учащихся будут заложены: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потребность вникать в суть изучаемых проблем, ставить вопросы, затрагивающие основы знаний, личный, социальный, исторический жизненный опыт;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основы критического отношения к знанию, жизненному опыту;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основы ценностных суждений и оценок;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Также будет продолжена работа по формированию и развитию основ читательской компетенции. Обучающиеся продолжат овладевать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детей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развития личностных универсальных учебных действий приоритетное внимание уделяется формированию: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основ гражданской идентичности личности (включая когнитивный, эмоционально-ценностный и поведенческий компоненты);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готовности и способности к переходу к самообразованию на основе учебно-познавательной мотивации.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развития коммуникативных универсальных учебных действий приоритетное внимание уделяется: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практическому освоению умений, составляющих основу коммуникативной компетентности: ставить и решать многообразные коммуникативные задачи;</w:t>
            </w:r>
            <w:proofErr w:type="gram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развитию речевой деятельности, приобретению опыта использования речевых сре</w:t>
            </w: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регуляции умственной деятельности, приобретению опыта регуляции собственного речевого поведения как основы коммуникативной компетентности.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развития познавательных универсальных учебных действий приоритетное внимание уделяется: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практическому освоению </w:t>
            </w: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проектно-исследовательской деятельности;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развитию стратегий смыслового чтения и работе с информацией;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рактическому</w:t>
            </w:r>
            <w:proofErr w:type="spell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      </w:r>
            <w:proofErr w:type="spell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умений, знаково-символических средств, широкого спектра логических действий и операций.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      </w:r>
            <w:proofErr w:type="gramEnd"/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заполнять и дополнять таблицы, схемы, диаграммы, тексты.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      </w:r>
            <w:proofErr w:type="gramEnd"/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получат возможность научиться строить умозаключения и принимать решения на основе самостоятельно полученной 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   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сущность морали, уметь  характеризовать, определять её существенные стороны и признаки, разбираться в видах морали и уметь отличать её от этики и этикета;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содержание и уметь характеризовать на уровне выделения трёх – четырёх содержательных признаков базовые понятие и основные понятие практической морали на уровне определения понятие норм поведения, нравственных и личных качеств, нравственных личных качеств и идеалов человека;</w:t>
            </w:r>
            <w:proofErr w:type="gramEnd"/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Иметь представление об основных нравственных ценностей людей;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содержание и уметь применять, объяснять нравственные понятия по линиям нравственных отношений;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все основные формы и правила культуры поведения нравственного поведения по разным линиям общения и правила этикета;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Знать, называть и применять основные нравственные обязанности, требование человека к себе, к окружающим людям и</w:t>
            </w:r>
            <w:proofErr w:type="gramStart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семье и обществу;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Четко знать нравственные общечеловеческие требования;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Рассматривать мораль в системе форм общественного сознания, знать их отличия от морали;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основные пути формирования морали у человека, понимать, как должно осуществляться единство нравственного сознания и поведения человека;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Разбираться в системе нравственных отношений в обществе и уметь участвовать в них на практике;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основные виды нравственной деятельности людей и пути её коррекции на добрые начала и поступки;</w:t>
            </w:r>
          </w:p>
          <w:p w:rsidR="00BD2E8C" w:rsidRPr="00BD2E8C" w:rsidRDefault="00BD2E8C" w:rsidP="00BD2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Знать пути нравственного самосовершенствования самовоспитания человека, уметь составлять программу самовоспитания и  выполнять её</w:t>
            </w:r>
            <w:bookmarkStart w:id="0" w:name="_GoBack"/>
            <w:bookmarkEnd w:id="0"/>
          </w:p>
          <w:p w:rsidR="002F2C21" w:rsidRPr="00747E5C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65C" w:rsidRPr="004F4DE5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BF6454" w:rsidRDefault="00B0065C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AC3AA6" w:rsidRDefault="00AC3AA6" w:rsidP="008E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A6">
              <w:rPr>
                <w:rFonts w:ascii="Times New Roman" w:hAnsi="Times New Roman" w:cs="Times New Roman"/>
                <w:sz w:val="24"/>
                <w:szCs w:val="24"/>
              </w:rPr>
              <w:t xml:space="preserve">ИКТ, технология проблемного обучения, </w:t>
            </w:r>
            <w:proofErr w:type="spellStart"/>
            <w:r w:rsidRPr="00AC3AA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C3A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B0065C" w:rsidRPr="004F4DE5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Default="00B0065C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152BD6" w:rsidRDefault="008E729B" w:rsidP="0074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темы тестовая работа</w:t>
            </w:r>
            <w:r w:rsidR="00AC3AA6" w:rsidRPr="0015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4B68" w:rsidRPr="004F4DE5" w:rsidRDefault="00074B68">
      <w:pPr>
        <w:rPr>
          <w:color w:val="FF0000"/>
        </w:rPr>
      </w:pPr>
    </w:p>
    <w:sectPr w:rsidR="00074B68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20" w:rsidRDefault="00451520" w:rsidP="005E490D">
      <w:pPr>
        <w:spacing w:after="0" w:line="240" w:lineRule="auto"/>
      </w:pPr>
      <w:r>
        <w:separator/>
      </w:r>
    </w:p>
  </w:endnote>
  <w:endnote w:type="continuationSeparator" w:id="0">
    <w:p w:rsidR="00451520" w:rsidRDefault="0045152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20" w:rsidRDefault="00451520" w:rsidP="005E490D">
      <w:pPr>
        <w:spacing w:after="0" w:line="240" w:lineRule="auto"/>
      </w:pPr>
      <w:r>
        <w:separator/>
      </w:r>
    </w:p>
  </w:footnote>
  <w:footnote w:type="continuationSeparator" w:id="0">
    <w:p w:rsidR="00451520" w:rsidRDefault="0045152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4AB8"/>
    <w:multiLevelType w:val="hybridMultilevel"/>
    <w:tmpl w:val="912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1634"/>
    <w:multiLevelType w:val="multilevel"/>
    <w:tmpl w:val="D9C86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0621CC"/>
    <w:multiLevelType w:val="multilevel"/>
    <w:tmpl w:val="841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F26EE"/>
    <w:multiLevelType w:val="hybridMultilevel"/>
    <w:tmpl w:val="C6B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C7F6CF3"/>
    <w:multiLevelType w:val="hybridMultilevel"/>
    <w:tmpl w:val="68DAD616"/>
    <w:lvl w:ilvl="0" w:tplc="83A84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2"/>
  </w:num>
  <w:num w:numId="5">
    <w:abstractNumId w:val="40"/>
  </w:num>
  <w:num w:numId="6">
    <w:abstractNumId w:val="5"/>
  </w:num>
  <w:num w:numId="7">
    <w:abstractNumId w:val="8"/>
  </w:num>
  <w:num w:numId="8">
    <w:abstractNumId w:val="42"/>
  </w:num>
  <w:num w:numId="9">
    <w:abstractNumId w:val="16"/>
  </w:num>
  <w:num w:numId="10">
    <w:abstractNumId w:val="7"/>
  </w:num>
  <w:num w:numId="11">
    <w:abstractNumId w:val="4"/>
  </w:num>
  <w:num w:numId="12">
    <w:abstractNumId w:val="2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39"/>
  </w:num>
  <w:num w:numId="18">
    <w:abstractNumId w:val="13"/>
  </w:num>
  <w:num w:numId="19">
    <w:abstractNumId w:val="31"/>
  </w:num>
  <w:num w:numId="20">
    <w:abstractNumId w:val="25"/>
  </w:num>
  <w:num w:numId="21">
    <w:abstractNumId w:val="28"/>
  </w:num>
  <w:num w:numId="22">
    <w:abstractNumId w:val="11"/>
  </w:num>
  <w:num w:numId="23">
    <w:abstractNumId w:val="18"/>
  </w:num>
  <w:num w:numId="24">
    <w:abstractNumId w:val="44"/>
  </w:num>
  <w:num w:numId="25">
    <w:abstractNumId w:val="17"/>
  </w:num>
  <w:num w:numId="26">
    <w:abstractNumId w:val="37"/>
  </w:num>
  <w:num w:numId="27">
    <w:abstractNumId w:val="23"/>
  </w:num>
  <w:num w:numId="28">
    <w:abstractNumId w:val="22"/>
  </w:num>
  <w:num w:numId="29">
    <w:abstractNumId w:val="14"/>
  </w:num>
  <w:num w:numId="30">
    <w:abstractNumId w:val="35"/>
  </w:num>
  <w:num w:numId="31">
    <w:abstractNumId w:val="10"/>
  </w:num>
  <w:num w:numId="32">
    <w:abstractNumId w:val="12"/>
  </w:num>
  <w:num w:numId="33">
    <w:abstractNumId w:val="0"/>
  </w:num>
  <w:num w:numId="34">
    <w:abstractNumId w:val="34"/>
  </w:num>
  <w:num w:numId="35">
    <w:abstractNumId w:val="9"/>
  </w:num>
  <w:num w:numId="36">
    <w:abstractNumId w:val="41"/>
  </w:num>
  <w:num w:numId="37">
    <w:abstractNumId w:val="24"/>
  </w:num>
  <w:num w:numId="38">
    <w:abstractNumId w:val="29"/>
  </w:num>
  <w:num w:numId="39">
    <w:abstractNumId w:val="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46947"/>
    <w:rsid w:val="000529D5"/>
    <w:rsid w:val="00074B68"/>
    <w:rsid w:val="0010711F"/>
    <w:rsid w:val="00152BD6"/>
    <w:rsid w:val="001550C2"/>
    <w:rsid w:val="001A7B89"/>
    <w:rsid w:val="001E465B"/>
    <w:rsid w:val="001F3911"/>
    <w:rsid w:val="002211C8"/>
    <w:rsid w:val="00276190"/>
    <w:rsid w:val="00291599"/>
    <w:rsid w:val="002F2C21"/>
    <w:rsid w:val="003041A9"/>
    <w:rsid w:val="003265FA"/>
    <w:rsid w:val="003C6B07"/>
    <w:rsid w:val="003D2BE8"/>
    <w:rsid w:val="003D7E88"/>
    <w:rsid w:val="00405257"/>
    <w:rsid w:val="00451520"/>
    <w:rsid w:val="004538F2"/>
    <w:rsid w:val="0045444D"/>
    <w:rsid w:val="004F4DE5"/>
    <w:rsid w:val="00546419"/>
    <w:rsid w:val="00562137"/>
    <w:rsid w:val="005B1F72"/>
    <w:rsid w:val="005C7280"/>
    <w:rsid w:val="005E490D"/>
    <w:rsid w:val="006142EE"/>
    <w:rsid w:val="00631B0B"/>
    <w:rsid w:val="006D102B"/>
    <w:rsid w:val="00747E5C"/>
    <w:rsid w:val="007D1D77"/>
    <w:rsid w:val="007E3293"/>
    <w:rsid w:val="00804BE8"/>
    <w:rsid w:val="008574BE"/>
    <w:rsid w:val="008C5675"/>
    <w:rsid w:val="008C6D70"/>
    <w:rsid w:val="008C7D4C"/>
    <w:rsid w:val="008D1A67"/>
    <w:rsid w:val="008E729B"/>
    <w:rsid w:val="008F22A3"/>
    <w:rsid w:val="00970541"/>
    <w:rsid w:val="00972E32"/>
    <w:rsid w:val="00981616"/>
    <w:rsid w:val="009B6765"/>
    <w:rsid w:val="00A0298D"/>
    <w:rsid w:val="00A143E7"/>
    <w:rsid w:val="00A7374E"/>
    <w:rsid w:val="00AB2680"/>
    <w:rsid w:val="00AC3574"/>
    <w:rsid w:val="00AC3AA6"/>
    <w:rsid w:val="00B0065C"/>
    <w:rsid w:val="00B277DB"/>
    <w:rsid w:val="00B51ADC"/>
    <w:rsid w:val="00B534B6"/>
    <w:rsid w:val="00B57946"/>
    <w:rsid w:val="00B62C56"/>
    <w:rsid w:val="00B71715"/>
    <w:rsid w:val="00BB2E2B"/>
    <w:rsid w:val="00BD2E8C"/>
    <w:rsid w:val="00BD4017"/>
    <w:rsid w:val="00BF6454"/>
    <w:rsid w:val="00C162EA"/>
    <w:rsid w:val="00C40101"/>
    <w:rsid w:val="00C739FF"/>
    <w:rsid w:val="00CB34FF"/>
    <w:rsid w:val="00CF2879"/>
    <w:rsid w:val="00CF416F"/>
    <w:rsid w:val="00D61065"/>
    <w:rsid w:val="00D90BF9"/>
    <w:rsid w:val="00DA4160"/>
    <w:rsid w:val="00E33B4C"/>
    <w:rsid w:val="00ED43EC"/>
    <w:rsid w:val="00EF1E9D"/>
    <w:rsid w:val="00EF470B"/>
    <w:rsid w:val="00EF6BB8"/>
    <w:rsid w:val="00F076D7"/>
    <w:rsid w:val="00F07D62"/>
    <w:rsid w:val="00F13D30"/>
    <w:rsid w:val="00F21977"/>
    <w:rsid w:val="00F81F4C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  <w:style w:type="paragraph" w:styleId="aa">
    <w:name w:val="Body Text"/>
    <w:basedOn w:val="a"/>
    <w:link w:val="ab"/>
    <w:semiHidden/>
    <w:unhideWhenUsed/>
    <w:rsid w:val="00C16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C16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 Windows</cp:lastModifiedBy>
  <cp:revision>6</cp:revision>
  <cp:lastPrinted>2021-01-29T17:57:00Z</cp:lastPrinted>
  <dcterms:created xsi:type="dcterms:W3CDTF">2013-12-11T13:00:00Z</dcterms:created>
  <dcterms:modified xsi:type="dcterms:W3CDTF">2021-03-11T11:26:00Z</dcterms:modified>
</cp:coreProperties>
</file>