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DF8E2" w14:textId="77777777" w:rsidR="00084B96" w:rsidRPr="00084B96" w:rsidRDefault="008C7D4C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Аннотация к программе по </w:t>
      </w:r>
      <w:r w:rsidR="00084B96" w:rsidRPr="00084B96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14:paraId="4271A36F" w14:textId="622CE19A" w:rsidR="00084B96" w:rsidRPr="00084B96" w:rsidRDefault="00084B96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 xml:space="preserve">по </w:t>
      </w:r>
      <w:proofErr w:type="spellStart"/>
      <w:r w:rsidR="00111D1C" w:rsidRPr="00111D1C">
        <w:rPr>
          <w:rFonts w:ascii="Times New Roman" w:hAnsi="Times New Roman" w:cs="Times New Roman"/>
          <w:b/>
          <w:sz w:val="32"/>
          <w:szCs w:val="32"/>
        </w:rPr>
        <w:t>общеинтеллектуальному</w:t>
      </w:r>
      <w:proofErr w:type="spellEnd"/>
      <w:r w:rsidR="00111D1C" w:rsidRPr="00111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D5CCC" w:rsidRPr="00DD5CCC">
        <w:rPr>
          <w:rFonts w:ascii="Times New Roman" w:hAnsi="Times New Roman" w:cs="Times New Roman"/>
          <w:b/>
          <w:sz w:val="32"/>
          <w:szCs w:val="32"/>
        </w:rPr>
        <w:t>направлению</w:t>
      </w:r>
    </w:p>
    <w:p w14:paraId="06ACBD9E" w14:textId="2A237BB5" w:rsidR="00E33B4C" w:rsidRDefault="00084B96" w:rsidP="00084B9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B96">
        <w:rPr>
          <w:rFonts w:ascii="Times New Roman" w:hAnsi="Times New Roman" w:cs="Times New Roman"/>
          <w:b/>
          <w:sz w:val="32"/>
          <w:szCs w:val="32"/>
        </w:rPr>
        <w:t>«</w:t>
      </w:r>
      <w:r w:rsidR="00057DB4">
        <w:rPr>
          <w:rFonts w:ascii="Times New Roman" w:hAnsi="Times New Roman" w:cs="Times New Roman"/>
          <w:b/>
          <w:sz w:val="32"/>
          <w:szCs w:val="32"/>
        </w:rPr>
        <w:t xml:space="preserve">Физика </w:t>
      </w:r>
      <w:r w:rsidR="00BD4FE0">
        <w:rPr>
          <w:rFonts w:ascii="Times New Roman" w:hAnsi="Times New Roman" w:cs="Times New Roman"/>
          <w:b/>
          <w:sz w:val="32"/>
          <w:szCs w:val="32"/>
        </w:rPr>
        <w:t>вокруг нас</w:t>
      </w:r>
      <w:r w:rsidRPr="00084B96">
        <w:rPr>
          <w:rFonts w:ascii="Times New Roman" w:hAnsi="Times New Roman" w:cs="Times New Roman"/>
          <w:b/>
          <w:sz w:val="32"/>
          <w:szCs w:val="32"/>
        </w:rPr>
        <w:t>»</w:t>
      </w:r>
      <w:r w:rsidR="00111D1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57DB4">
        <w:rPr>
          <w:rFonts w:ascii="Times New Roman" w:hAnsi="Times New Roman" w:cs="Times New Roman"/>
          <w:b/>
          <w:sz w:val="32"/>
          <w:szCs w:val="32"/>
        </w:rPr>
        <w:t>8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14:paraId="2BF31125" w14:textId="77777777" w:rsidR="003265FA" w:rsidRPr="003265FA" w:rsidRDefault="003265FA" w:rsidP="003265FA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32"/>
          <w:u w:val="single"/>
        </w:rPr>
      </w:pP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1843"/>
        <w:gridCol w:w="14033"/>
      </w:tblGrid>
      <w:tr w:rsidR="003265FA" w:rsidRPr="005E2E46" w14:paraId="0A6B883A" w14:textId="77777777" w:rsidTr="00425CFE">
        <w:trPr>
          <w:trHeight w:val="1707"/>
        </w:trPr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E57B81" w14:textId="77777777" w:rsidR="003265FA" w:rsidRPr="005E2E46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>Нормативно-методические материалы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0C4DC" w14:textId="6F481223" w:rsidR="00BD4FE0" w:rsidRPr="005E2E46" w:rsidRDefault="00BD4FE0" w:rsidP="00BD4FE0">
            <w:pPr>
              <w:pStyle w:val="af2"/>
              <w:spacing w:before="29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>Данная рабочая программа по внеурочной деятельности «Физика вокруг нас» для 8 класса разработана в соответствии с:</w:t>
            </w:r>
          </w:p>
          <w:p w14:paraId="4FECF966" w14:textId="77777777" w:rsidR="00BD4FE0" w:rsidRPr="005E2E46" w:rsidRDefault="00BD4FE0" w:rsidP="00BD4FE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>требованиями федерального государственного образовательного стандарта основного общего образования, утвержденного приказом Министерства образования и науки РФ от 17.12.2010 № 1897 (в действующей редакции от 29.12.2014 № 92, 31.12.2015 г. №1577);</w:t>
            </w:r>
          </w:p>
          <w:p w14:paraId="512890DA" w14:textId="77777777" w:rsidR="00BD4FE0" w:rsidRPr="005E2E46" w:rsidRDefault="00BD4FE0" w:rsidP="00BD4FE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>письмом Министерства образования и науки Российской Федерации от 12.05.2011 № 03-296 «Об организации внеурочной деятельности при введении федерального государственного образовательного стандарта общего образования»;</w:t>
            </w:r>
          </w:p>
          <w:p w14:paraId="1C49CA06" w14:textId="77777777" w:rsidR="00BD4FE0" w:rsidRPr="005E2E46" w:rsidRDefault="00BD4FE0" w:rsidP="00BD4FE0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120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>методическими рекомендациями Министерства образования и науки РФ от 018.08.2017г.№09-1672 «О внеурочной деятельности и реализации дополнительных образовательных программ»</w:t>
            </w:r>
          </w:p>
          <w:p w14:paraId="55D7FEF4" w14:textId="77777777" w:rsidR="00BD4FE0" w:rsidRPr="005E2E46" w:rsidRDefault="00BD4FE0" w:rsidP="00BD4FE0">
            <w:pPr>
              <w:pStyle w:val="Default"/>
              <w:rPr>
                <w:shd w:val="clear" w:color="auto" w:fill="FFFFFF"/>
              </w:rPr>
            </w:pPr>
            <w:r w:rsidRPr="005E2E46">
              <w:rPr>
                <w:shd w:val="clear" w:color="auto" w:fill="FFFFFF"/>
              </w:rPr>
              <w:t xml:space="preserve">-           примерной программой основного общего образования. Физика. 7-9 классы. Авторы: </w:t>
            </w:r>
          </w:p>
          <w:p w14:paraId="5A5CA803" w14:textId="30EED5EC" w:rsidR="00BD4FE0" w:rsidRPr="005E2E46" w:rsidRDefault="00BD4FE0" w:rsidP="00BD4FE0">
            <w:pPr>
              <w:pStyle w:val="Default"/>
              <w:rPr>
                <w:shd w:val="clear" w:color="auto" w:fill="FFFFFF"/>
              </w:rPr>
            </w:pPr>
            <w:r w:rsidRPr="005E2E46">
              <w:rPr>
                <w:shd w:val="clear" w:color="auto" w:fill="FFFFFF"/>
              </w:rPr>
              <w:t xml:space="preserve">А.В. Пёрышкин, Н.Ф. </w:t>
            </w:r>
            <w:proofErr w:type="spellStart"/>
            <w:r w:rsidRPr="005E2E46">
              <w:rPr>
                <w:shd w:val="clear" w:color="auto" w:fill="FFFFFF"/>
              </w:rPr>
              <w:t>Филонович</w:t>
            </w:r>
            <w:proofErr w:type="spellEnd"/>
            <w:r w:rsidRPr="005E2E46">
              <w:rPr>
                <w:shd w:val="clear" w:color="auto" w:fill="FFFFFF"/>
              </w:rPr>
              <w:t xml:space="preserve">, Е.М. </w:t>
            </w:r>
            <w:proofErr w:type="spellStart"/>
            <w:proofErr w:type="gramStart"/>
            <w:r w:rsidRPr="005E2E46">
              <w:rPr>
                <w:shd w:val="clear" w:color="auto" w:fill="FFFFFF"/>
              </w:rPr>
              <w:t>Гутник</w:t>
            </w:r>
            <w:proofErr w:type="spellEnd"/>
            <w:r w:rsidRPr="005E2E46">
              <w:rPr>
                <w:shd w:val="clear" w:color="auto" w:fill="FFFFFF"/>
              </w:rPr>
              <w:t xml:space="preserve"> .</w:t>
            </w:r>
            <w:proofErr w:type="gramEnd"/>
            <w:r w:rsidRPr="005E2E46">
              <w:rPr>
                <w:shd w:val="clear" w:color="auto" w:fill="FFFFFF"/>
              </w:rPr>
              <w:t xml:space="preserve"> -М.: Дрофа, 2017 (Стандарты второго поколения).</w:t>
            </w:r>
          </w:p>
          <w:p w14:paraId="559181F2" w14:textId="4843E229" w:rsidR="005E2E46" w:rsidRPr="005E2E46" w:rsidRDefault="005E2E46" w:rsidP="00BD4FE0">
            <w:pPr>
              <w:pStyle w:val="Default"/>
              <w:rPr>
                <w:shd w:val="clear" w:color="auto" w:fill="FFFFFF"/>
              </w:rPr>
            </w:pPr>
            <w:r w:rsidRPr="005E2E46">
              <w:rPr>
                <w:shd w:val="clear" w:color="auto" w:fill="FFFFFF"/>
              </w:rPr>
              <w:t>- Учебный план МОБУ «</w:t>
            </w:r>
            <w:proofErr w:type="spellStart"/>
            <w:r w:rsidRPr="005E2E46">
              <w:rPr>
                <w:shd w:val="clear" w:color="auto" w:fill="FFFFFF"/>
              </w:rPr>
              <w:t>Стогинская</w:t>
            </w:r>
            <w:proofErr w:type="spellEnd"/>
            <w:r w:rsidRPr="005E2E46">
              <w:rPr>
                <w:shd w:val="clear" w:color="auto" w:fill="FFFFFF"/>
              </w:rPr>
              <w:t xml:space="preserve"> СШ».</w:t>
            </w:r>
          </w:p>
          <w:p w14:paraId="6712349A" w14:textId="77777777" w:rsidR="005E2E46" w:rsidRPr="005E2E46" w:rsidRDefault="005E2E46" w:rsidP="00BD4FE0">
            <w:pPr>
              <w:pStyle w:val="Default"/>
              <w:rPr>
                <w:shd w:val="clear" w:color="auto" w:fill="FFFFFF"/>
              </w:rPr>
            </w:pPr>
          </w:p>
          <w:p w14:paraId="75B0604E" w14:textId="52B844A4" w:rsidR="00084B96" w:rsidRPr="005E2E46" w:rsidRDefault="00084B96" w:rsidP="00425CFE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5FA" w:rsidRPr="005E2E46" w14:paraId="648B1A25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55BE29" w14:textId="77777777" w:rsidR="003265FA" w:rsidRPr="005E2E46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D015D" w14:textId="37F874D4" w:rsidR="00CF416F" w:rsidRPr="005E2E46" w:rsidRDefault="003265FA" w:rsidP="00255CA7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bCs/>
                <w:sz w:val="24"/>
                <w:szCs w:val="24"/>
              </w:rPr>
              <w:t>УМК</w:t>
            </w:r>
            <w:r w:rsidR="00255CA7" w:rsidRPr="005E2E46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14:paraId="4FCF7367" w14:textId="3861264E" w:rsidR="00255CA7" w:rsidRPr="005E2E46" w:rsidRDefault="005E2E46" w:rsidP="005E2E46">
            <w:pPr>
              <w:pStyle w:val="Default"/>
            </w:pPr>
            <w:r w:rsidRPr="005E2E46">
              <w:rPr>
                <w:shd w:val="clear" w:color="auto" w:fill="FFFFFF"/>
              </w:rPr>
              <w:t xml:space="preserve">- А.В. Перышкин. Е.М. </w:t>
            </w:r>
            <w:proofErr w:type="spellStart"/>
            <w:r w:rsidRPr="005E2E46">
              <w:rPr>
                <w:shd w:val="clear" w:color="auto" w:fill="FFFFFF"/>
              </w:rPr>
              <w:t>Гутник</w:t>
            </w:r>
            <w:proofErr w:type="spellEnd"/>
            <w:r w:rsidRPr="005E2E46">
              <w:rPr>
                <w:shd w:val="clear" w:color="auto" w:fill="FFFFFF"/>
              </w:rPr>
              <w:t>. Учебники по физике. 7-9 классы</w:t>
            </w:r>
          </w:p>
        </w:tc>
      </w:tr>
      <w:tr w:rsidR="003265FA" w:rsidRPr="005E2E46" w14:paraId="3C4D0710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6F494" w14:textId="77777777" w:rsidR="003265FA" w:rsidRPr="005E2E46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изучения предмета 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E56EB" w14:textId="77777777" w:rsidR="00BD4FE0" w:rsidRPr="005E2E46" w:rsidRDefault="00BD4FE0" w:rsidP="00BD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>Данная программа определяет содержание и организацию образовательного процесса на ступени основного общего образования и направлена на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самосовершенствование.</w:t>
            </w:r>
          </w:p>
          <w:p w14:paraId="1B99568E" w14:textId="72AF25F1" w:rsidR="00BD4FE0" w:rsidRPr="005E2E46" w:rsidRDefault="00BD4FE0" w:rsidP="00BD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 xml:space="preserve">Данный курс создает условия для развития у детей познавательных интересов, формирует стремление ребенка к размышлению и поиску, вызывает у него чувство уверенности в своих силах, в возможностях своего интеллекта. Во время занятий происходит становление у детей развитых форм самосознания и самоконтроля, у них исчезает боязнь ошибочных шагов, снижается тревожность и необоснованное беспокойство. </w:t>
            </w:r>
          </w:p>
          <w:p w14:paraId="0F94033D" w14:textId="649A4F9D" w:rsidR="00084B96" w:rsidRPr="005E2E46" w:rsidRDefault="00BD4FE0" w:rsidP="00BD4FE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>В данном курсе  сделана попытка создания системы учебных заданий и задач, направленных на развитие познавательных процессов у школьников с целью усиления их интеллектуального развития, включающего в себя умение наблюдать, сравнивать, обобщать, находить закономерности, строя простейшие предположения; проверять их, делать выводы, иллюстрировать их на примерах.</w:t>
            </w:r>
          </w:p>
        </w:tc>
      </w:tr>
      <w:tr w:rsidR="003265FA" w:rsidRPr="005E2E46" w14:paraId="25A45EF6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4CAB9" w14:textId="77777777" w:rsidR="003265FA" w:rsidRPr="005E2E46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B21A36" w14:textId="040A549A" w:rsidR="003265FA" w:rsidRPr="005E2E46" w:rsidRDefault="00084B96" w:rsidP="007577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>Программа «</w:t>
            </w:r>
            <w:r w:rsidR="00057DB4" w:rsidRPr="005E2E46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BD4FE0" w:rsidRPr="005E2E46"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</w:t>
            </w: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 xml:space="preserve">» рассчитана в </w:t>
            </w:r>
            <w:r w:rsidR="00057DB4" w:rsidRPr="005E2E46">
              <w:rPr>
                <w:rFonts w:ascii="Times New Roman" w:hAnsi="Times New Roman" w:cs="Times New Roman"/>
                <w:sz w:val="24"/>
                <w:szCs w:val="24"/>
              </w:rPr>
              <w:t xml:space="preserve">8 классе </w:t>
            </w: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>- 1 час в неделю</w:t>
            </w:r>
            <w:r w:rsidR="00057DB4" w:rsidRPr="005E2E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265FA" w:rsidRPr="005E2E46" w14:paraId="5F05653D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BD8F0" w14:textId="77777777" w:rsidR="003265FA" w:rsidRPr="005E2E46" w:rsidRDefault="003265FA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освоения учебного предмета (требования к </w:t>
            </w:r>
            <w:r w:rsidRPr="005E2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выпускнику)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A10913" w14:textId="77777777" w:rsidR="00BD4FE0" w:rsidRPr="005E2E46" w:rsidRDefault="00BD4FE0" w:rsidP="00BD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lastRenderedPageBreak/>
              <w:t>Личностные</w:t>
            </w:r>
          </w:p>
          <w:p w14:paraId="31E6247A" w14:textId="77777777" w:rsidR="00BD4FE0" w:rsidRPr="005E2E46" w:rsidRDefault="00BD4FE0" w:rsidP="00BD4FE0">
            <w:pPr>
              <w:tabs>
                <w:tab w:val="left" w:pos="116"/>
                <w:tab w:val="left" w:pos="240"/>
                <w:tab w:val="left" w:pos="426"/>
                <w:tab w:val="left" w:pos="567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 xml:space="preserve">1)   формирование ценностных ориентиров и смыслов учебной деятельности: </w:t>
            </w:r>
          </w:p>
          <w:p w14:paraId="6512187C" w14:textId="77777777" w:rsidR="00BD4FE0" w:rsidRPr="005E2E46" w:rsidRDefault="00BD4FE0" w:rsidP="00BD4FE0">
            <w:pPr>
              <w:tabs>
                <w:tab w:val="left" w:pos="426"/>
                <w:tab w:val="left" w:pos="567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>- развития познавательных интересов, учебных мотивов;</w:t>
            </w:r>
          </w:p>
          <w:p w14:paraId="024247C9" w14:textId="77777777" w:rsidR="00BD4FE0" w:rsidRPr="005E2E46" w:rsidRDefault="00BD4FE0" w:rsidP="00BD4FE0">
            <w:pPr>
              <w:tabs>
                <w:tab w:val="left" w:pos="426"/>
                <w:tab w:val="left" w:pos="567"/>
                <w:tab w:val="left" w:pos="1080"/>
              </w:tabs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>- формирования мотивов достижения и социального признания.</w:t>
            </w:r>
          </w:p>
          <w:p w14:paraId="43C88B5D" w14:textId="77777777" w:rsidR="00BD4FE0" w:rsidRPr="005E2E46" w:rsidRDefault="00BD4FE0" w:rsidP="00BD4FE0">
            <w:pPr>
              <w:tabs>
                <w:tab w:val="left" w:pos="240"/>
                <w:tab w:val="left" w:pos="426"/>
                <w:tab w:val="left" w:pos="567"/>
              </w:tabs>
              <w:suppressAutoHyphens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 xml:space="preserve">2)   формирование моральной самооценки, развитие доброжелательности к людям, готовности к </w:t>
            </w:r>
            <w:proofErr w:type="gramStart"/>
            <w:r w:rsidRPr="005E2E46">
              <w:rPr>
                <w:rFonts w:ascii="Times New Roman" w:hAnsi="Times New Roman" w:cs="Times New Roman"/>
                <w:sz w:val="24"/>
                <w:szCs w:val="24"/>
              </w:rPr>
              <w:t>сотрудничеству  и</w:t>
            </w:r>
            <w:proofErr w:type="gramEnd"/>
            <w:r w:rsidRPr="005E2E46">
              <w:rPr>
                <w:rFonts w:ascii="Times New Roman" w:hAnsi="Times New Roman" w:cs="Times New Roman"/>
                <w:sz w:val="24"/>
                <w:szCs w:val="24"/>
              </w:rPr>
              <w:t xml:space="preserve"> дружбе.</w:t>
            </w:r>
          </w:p>
          <w:p w14:paraId="7F97421B" w14:textId="77777777" w:rsidR="00BD4FE0" w:rsidRPr="005E2E46" w:rsidRDefault="00BD4FE0" w:rsidP="00BD4FE0">
            <w:pPr>
              <w:shd w:val="clear" w:color="auto" w:fill="FFFFFF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3)    </w:t>
            </w:r>
            <w:proofErr w:type="gramStart"/>
            <w:r w:rsidRPr="005E2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 познавательных</w:t>
            </w:r>
            <w:proofErr w:type="gramEnd"/>
            <w:r w:rsidRPr="005E2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интересов, развитие интеллектуальных и творческих способностей учащихся;</w:t>
            </w:r>
          </w:p>
          <w:p w14:paraId="68CFF60D" w14:textId="77777777" w:rsidR="00BD4FE0" w:rsidRPr="005E2E46" w:rsidRDefault="00BD4FE0" w:rsidP="00BD4FE0">
            <w:pPr>
              <w:shd w:val="clear" w:color="auto" w:fill="FFFFFF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6)    мотивация образовательной деятельности школьников на основе личностно ориентированного подхода</w:t>
            </w:r>
          </w:p>
          <w:p w14:paraId="0D1F2E76" w14:textId="77777777" w:rsidR="00BD4FE0" w:rsidRPr="005E2E46" w:rsidRDefault="00BD4FE0" w:rsidP="00BD4FE0">
            <w:pPr>
              <w:shd w:val="clear" w:color="auto" w:fill="FFFFFF"/>
              <w:ind w:left="426" w:hanging="426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7)    ценностно относиться друг к другу, к учителю, к авторам открытий и изобретений, к результатам обучения</w:t>
            </w:r>
          </w:p>
          <w:p w14:paraId="00462143" w14:textId="77777777" w:rsidR="00BD4FE0" w:rsidRPr="005E2E46" w:rsidRDefault="00BD4FE0" w:rsidP="00BD4F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</w:p>
          <w:p w14:paraId="1D76CA41" w14:textId="77777777" w:rsidR="00BD4FE0" w:rsidRPr="005E2E46" w:rsidRDefault="00BD4FE0" w:rsidP="00BD4FE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i/>
                <w:sz w:val="24"/>
                <w:szCs w:val="24"/>
              </w:rPr>
              <w:t xml:space="preserve">     Регулятивные УУД</w:t>
            </w:r>
            <w:r w:rsidRPr="005E2E46">
              <w:rPr>
                <w:b w:val="0"/>
                <w:sz w:val="24"/>
                <w:szCs w:val="24"/>
              </w:rPr>
              <w:t>:</w:t>
            </w:r>
          </w:p>
          <w:p w14:paraId="7139DAF5" w14:textId="77777777" w:rsidR="00BD4FE0" w:rsidRPr="005E2E46" w:rsidRDefault="00BD4FE0" w:rsidP="00BD4FE0">
            <w:pPr>
              <w:pStyle w:val="3"/>
              <w:numPr>
                <w:ilvl w:val="0"/>
                <w:numId w:val="4"/>
              </w:numPr>
              <w:tabs>
                <w:tab w:val="left" w:pos="0"/>
              </w:tabs>
              <w:spacing w:before="0"/>
              <w:ind w:left="454" w:hanging="227"/>
              <w:jc w:val="left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sz w:val="24"/>
                <w:szCs w:val="24"/>
              </w:rPr>
              <w:t xml:space="preserve">определять и формулировать цель деятельности   с помощью учителя.  </w:t>
            </w:r>
          </w:p>
          <w:p w14:paraId="5391CBD5" w14:textId="77777777" w:rsidR="00BD4FE0" w:rsidRPr="005E2E46" w:rsidRDefault="00BD4FE0" w:rsidP="00BD4FE0">
            <w:pPr>
              <w:pStyle w:val="3"/>
              <w:numPr>
                <w:ilvl w:val="0"/>
                <w:numId w:val="4"/>
              </w:numPr>
              <w:tabs>
                <w:tab w:val="left" w:pos="0"/>
              </w:tabs>
              <w:spacing w:before="0"/>
              <w:ind w:left="454" w:hanging="227"/>
              <w:jc w:val="left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sz w:val="24"/>
                <w:szCs w:val="24"/>
              </w:rPr>
              <w:t xml:space="preserve">проговаривать последовательность действий. </w:t>
            </w:r>
          </w:p>
          <w:p w14:paraId="1B459AB3" w14:textId="77777777" w:rsidR="00BD4FE0" w:rsidRPr="005E2E46" w:rsidRDefault="00BD4FE0" w:rsidP="00BD4FE0">
            <w:pPr>
              <w:pStyle w:val="3"/>
              <w:numPr>
                <w:ilvl w:val="0"/>
                <w:numId w:val="4"/>
              </w:numPr>
              <w:tabs>
                <w:tab w:val="left" w:pos="0"/>
              </w:tabs>
              <w:spacing w:before="0"/>
              <w:ind w:left="454" w:hanging="227"/>
              <w:jc w:val="left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sz w:val="24"/>
                <w:szCs w:val="24"/>
              </w:rPr>
              <w:t>учиться высказывать своё предположение (версию) на основе работы с иллюстрацией рабочей тетради.</w:t>
            </w:r>
          </w:p>
          <w:p w14:paraId="584C8337" w14:textId="77777777" w:rsidR="00BD4FE0" w:rsidRPr="005E2E46" w:rsidRDefault="00BD4FE0" w:rsidP="00BD4FE0">
            <w:pPr>
              <w:pStyle w:val="3"/>
              <w:numPr>
                <w:ilvl w:val="0"/>
                <w:numId w:val="4"/>
              </w:numPr>
              <w:tabs>
                <w:tab w:val="left" w:pos="0"/>
              </w:tabs>
              <w:spacing w:before="0"/>
              <w:ind w:left="454" w:hanging="227"/>
              <w:jc w:val="left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sz w:val="24"/>
                <w:szCs w:val="24"/>
              </w:rPr>
              <w:t>учиться работать по предложенному учителем плану.</w:t>
            </w:r>
          </w:p>
          <w:p w14:paraId="0A52CC0C" w14:textId="77777777" w:rsidR="00BD4FE0" w:rsidRPr="005E2E46" w:rsidRDefault="00BD4FE0" w:rsidP="00BD4FE0">
            <w:pPr>
              <w:pStyle w:val="3"/>
              <w:numPr>
                <w:ilvl w:val="0"/>
                <w:numId w:val="4"/>
              </w:numPr>
              <w:tabs>
                <w:tab w:val="left" w:pos="0"/>
              </w:tabs>
              <w:spacing w:before="0"/>
              <w:ind w:left="454" w:hanging="227"/>
              <w:jc w:val="left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sz w:val="24"/>
                <w:szCs w:val="24"/>
              </w:rPr>
              <w:t xml:space="preserve">учиться </w:t>
            </w:r>
            <w:proofErr w:type="gramStart"/>
            <w:r w:rsidRPr="005E2E46">
              <w:rPr>
                <w:b w:val="0"/>
                <w:sz w:val="24"/>
                <w:szCs w:val="24"/>
              </w:rPr>
              <w:t>отличать верно</w:t>
            </w:r>
            <w:proofErr w:type="gramEnd"/>
            <w:r w:rsidRPr="005E2E46">
              <w:rPr>
                <w:b w:val="0"/>
                <w:sz w:val="24"/>
                <w:szCs w:val="24"/>
              </w:rPr>
              <w:t xml:space="preserve"> выполненное задание от неверного.</w:t>
            </w:r>
          </w:p>
          <w:p w14:paraId="256A8D87" w14:textId="77777777" w:rsidR="00BD4FE0" w:rsidRPr="005E2E46" w:rsidRDefault="00BD4FE0" w:rsidP="00BD4FE0">
            <w:pPr>
              <w:pStyle w:val="3"/>
              <w:numPr>
                <w:ilvl w:val="0"/>
                <w:numId w:val="4"/>
              </w:numPr>
              <w:tabs>
                <w:tab w:val="left" w:pos="0"/>
              </w:tabs>
              <w:spacing w:before="0"/>
              <w:ind w:left="454" w:hanging="227"/>
              <w:jc w:val="left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sz w:val="24"/>
                <w:szCs w:val="24"/>
              </w:rPr>
              <w:t xml:space="preserve">учиться совместно с учителем и другими учениками </w:t>
            </w:r>
            <w:r w:rsidRPr="005E2E46">
              <w:rPr>
                <w:b w:val="0"/>
                <w:i/>
                <w:sz w:val="24"/>
                <w:szCs w:val="24"/>
              </w:rPr>
              <w:t>давать</w:t>
            </w:r>
            <w:r w:rsidRPr="005E2E46">
              <w:rPr>
                <w:b w:val="0"/>
                <w:sz w:val="24"/>
                <w:szCs w:val="24"/>
              </w:rPr>
              <w:t xml:space="preserve"> эмоциональную </w:t>
            </w:r>
            <w:r w:rsidRPr="005E2E46">
              <w:rPr>
                <w:b w:val="0"/>
                <w:i/>
                <w:sz w:val="24"/>
                <w:szCs w:val="24"/>
              </w:rPr>
              <w:t>оценку</w:t>
            </w:r>
            <w:r w:rsidRPr="005E2E46">
              <w:rPr>
                <w:b w:val="0"/>
                <w:sz w:val="24"/>
                <w:szCs w:val="24"/>
              </w:rPr>
              <w:t xml:space="preserve"> деятельности товарищей. </w:t>
            </w:r>
          </w:p>
          <w:p w14:paraId="03C42B1F" w14:textId="77777777" w:rsidR="00BD4FE0" w:rsidRPr="005E2E46" w:rsidRDefault="00BD4FE0" w:rsidP="00BD4FE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i/>
                <w:sz w:val="24"/>
                <w:szCs w:val="24"/>
              </w:rPr>
              <w:t xml:space="preserve">     Познавательные УУД:</w:t>
            </w:r>
          </w:p>
          <w:p w14:paraId="17B6E4C9" w14:textId="77777777" w:rsidR="00BD4FE0" w:rsidRPr="005E2E46" w:rsidRDefault="00BD4FE0" w:rsidP="00BD4FE0">
            <w:pPr>
              <w:pStyle w:val="3"/>
              <w:numPr>
                <w:ilvl w:val="0"/>
                <w:numId w:val="5"/>
              </w:numPr>
              <w:spacing w:before="0"/>
              <w:ind w:left="454" w:hanging="227"/>
              <w:jc w:val="both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sz w:val="24"/>
                <w:szCs w:val="24"/>
              </w:rPr>
              <w:t xml:space="preserve">ориентироваться в своей системе знаний: </w:t>
            </w:r>
            <w:r w:rsidRPr="005E2E46">
              <w:rPr>
                <w:b w:val="0"/>
                <w:i/>
                <w:sz w:val="24"/>
                <w:szCs w:val="24"/>
              </w:rPr>
              <w:t>отличать</w:t>
            </w:r>
            <w:r w:rsidRPr="005E2E46">
              <w:rPr>
                <w:b w:val="0"/>
                <w:sz w:val="24"/>
                <w:szCs w:val="24"/>
              </w:rPr>
              <w:t xml:space="preserve"> новое от уже известного с помощью учителя. </w:t>
            </w:r>
          </w:p>
          <w:p w14:paraId="5E73A00D" w14:textId="77777777" w:rsidR="00BD4FE0" w:rsidRPr="005E2E46" w:rsidRDefault="00BD4FE0" w:rsidP="00BD4FE0">
            <w:pPr>
              <w:pStyle w:val="3"/>
              <w:numPr>
                <w:ilvl w:val="0"/>
                <w:numId w:val="5"/>
              </w:numPr>
              <w:spacing w:before="0"/>
              <w:ind w:left="454" w:hanging="227"/>
              <w:jc w:val="both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sz w:val="24"/>
                <w:szCs w:val="24"/>
              </w:rPr>
              <w:t>делать предварительный отбор источников информации:</w:t>
            </w:r>
            <w:r w:rsidRPr="005E2E46">
              <w:rPr>
                <w:b w:val="0"/>
                <w:i/>
                <w:sz w:val="24"/>
                <w:szCs w:val="24"/>
              </w:rPr>
              <w:t xml:space="preserve"> </w:t>
            </w:r>
            <w:proofErr w:type="gramStart"/>
            <w:r w:rsidRPr="005E2E46">
              <w:rPr>
                <w:b w:val="0"/>
                <w:i/>
                <w:sz w:val="24"/>
                <w:szCs w:val="24"/>
              </w:rPr>
              <w:t>ориентироваться</w:t>
            </w:r>
            <w:r w:rsidRPr="005E2E46">
              <w:rPr>
                <w:b w:val="0"/>
                <w:sz w:val="24"/>
                <w:szCs w:val="24"/>
              </w:rPr>
              <w:t xml:space="preserve">  в</w:t>
            </w:r>
            <w:proofErr w:type="gramEnd"/>
            <w:r w:rsidRPr="005E2E46">
              <w:rPr>
                <w:b w:val="0"/>
                <w:sz w:val="24"/>
                <w:szCs w:val="24"/>
              </w:rPr>
              <w:t xml:space="preserve"> учебнике (на развороте, в оглавлении, в словаре).</w:t>
            </w:r>
          </w:p>
          <w:p w14:paraId="14CFF2EF" w14:textId="77777777" w:rsidR="00BD4FE0" w:rsidRPr="005E2E46" w:rsidRDefault="00BD4FE0" w:rsidP="00BD4FE0">
            <w:pPr>
              <w:pStyle w:val="3"/>
              <w:numPr>
                <w:ilvl w:val="0"/>
                <w:numId w:val="5"/>
              </w:numPr>
              <w:spacing w:before="0"/>
              <w:ind w:left="454" w:hanging="227"/>
              <w:jc w:val="both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sz w:val="24"/>
                <w:szCs w:val="24"/>
              </w:rPr>
              <w:t>добывать новые знания:</w:t>
            </w:r>
            <w:r w:rsidRPr="005E2E46">
              <w:rPr>
                <w:b w:val="0"/>
                <w:i/>
                <w:sz w:val="24"/>
                <w:szCs w:val="24"/>
              </w:rPr>
              <w:t xml:space="preserve"> находить</w:t>
            </w:r>
            <w:r w:rsidRPr="005E2E46">
              <w:rPr>
                <w:b w:val="0"/>
                <w:sz w:val="24"/>
                <w:szCs w:val="24"/>
              </w:rPr>
              <w:t xml:space="preserve"> </w:t>
            </w:r>
            <w:r w:rsidRPr="005E2E46">
              <w:rPr>
                <w:b w:val="0"/>
                <w:i/>
                <w:sz w:val="24"/>
                <w:szCs w:val="24"/>
              </w:rPr>
              <w:t>ответы</w:t>
            </w:r>
            <w:r w:rsidRPr="005E2E46">
              <w:rPr>
                <w:b w:val="0"/>
                <w:sz w:val="24"/>
                <w:szCs w:val="24"/>
              </w:rPr>
              <w:t xml:space="preserve"> на вопросы, используя учебник, свой жизненный опыт и информацию, полученную от учителя. </w:t>
            </w:r>
          </w:p>
          <w:p w14:paraId="08A776FF" w14:textId="77777777" w:rsidR="00BD4FE0" w:rsidRPr="005E2E46" w:rsidRDefault="00BD4FE0" w:rsidP="00BD4FE0">
            <w:pPr>
              <w:pStyle w:val="3"/>
              <w:numPr>
                <w:ilvl w:val="0"/>
                <w:numId w:val="5"/>
              </w:numPr>
              <w:spacing w:before="0"/>
              <w:ind w:left="454" w:hanging="227"/>
              <w:jc w:val="both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sz w:val="24"/>
                <w:szCs w:val="24"/>
              </w:rPr>
              <w:t>перерабатывать полученную информацию:</w:t>
            </w:r>
            <w:r w:rsidRPr="005E2E46">
              <w:rPr>
                <w:b w:val="0"/>
                <w:i/>
                <w:sz w:val="24"/>
                <w:szCs w:val="24"/>
              </w:rPr>
              <w:t xml:space="preserve"> делать выводы</w:t>
            </w:r>
            <w:r w:rsidRPr="005E2E46">
              <w:rPr>
                <w:b w:val="0"/>
                <w:sz w:val="24"/>
                <w:szCs w:val="24"/>
              </w:rPr>
              <w:t xml:space="preserve"> в </w:t>
            </w:r>
            <w:proofErr w:type="gramStart"/>
            <w:r w:rsidRPr="005E2E46">
              <w:rPr>
                <w:b w:val="0"/>
                <w:sz w:val="24"/>
                <w:szCs w:val="24"/>
              </w:rPr>
              <w:t>результате  совместной</w:t>
            </w:r>
            <w:proofErr w:type="gramEnd"/>
            <w:r w:rsidRPr="005E2E46">
              <w:rPr>
                <w:b w:val="0"/>
                <w:sz w:val="24"/>
                <w:szCs w:val="24"/>
              </w:rPr>
              <w:t xml:space="preserve">  работы всего класса.</w:t>
            </w:r>
          </w:p>
          <w:p w14:paraId="1B8CC2A5" w14:textId="77777777" w:rsidR="00BD4FE0" w:rsidRPr="005E2E46" w:rsidRDefault="00BD4FE0" w:rsidP="00BD4FE0">
            <w:pPr>
              <w:pStyle w:val="3"/>
              <w:numPr>
                <w:ilvl w:val="0"/>
                <w:numId w:val="5"/>
              </w:numPr>
              <w:spacing w:before="0"/>
              <w:ind w:left="454" w:hanging="227"/>
              <w:jc w:val="both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sz w:val="24"/>
                <w:szCs w:val="24"/>
              </w:rPr>
              <w:t xml:space="preserve">перерабатывать полученную информацию: </w:t>
            </w:r>
            <w:r w:rsidRPr="005E2E46">
              <w:rPr>
                <w:b w:val="0"/>
                <w:i/>
                <w:sz w:val="24"/>
                <w:szCs w:val="24"/>
              </w:rPr>
              <w:t>сравнивать</w:t>
            </w:r>
            <w:r w:rsidRPr="005E2E46">
              <w:rPr>
                <w:b w:val="0"/>
                <w:sz w:val="24"/>
                <w:szCs w:val="24"/>
              </w:rPr>
              <w:t xml:space="preserve"> и </w:t>
            </w:r>
            <w:r w:rsidRPr="005E2E46">
              <w:rPr>
                <w:b w:val="0"/>
                <w:i/>
                <w:sz w:val="24"/>
                <w:szCs w:val="24"/>
              </w:rPr>
              <w:t>группировать</w:t>
            </w:r>
            <w:r w:rsidRPr="005E2E46">
              <w:rPr>
                <w:b w:val="0"/>
                <w:sz w:val="24"/>
                <w:szCs w:val="24"/>
              </w:rPr>
              <w:t xml:space="preserve"> физические понятия, преобразовывать информацию из одной формы в другую: составлять физические рассказы и задачи на основе простейших физических моделей (предметных, рисунков, схематических рисунков, схем); находить и формулировать решение задачи с помощью </w:t>
            </w:r>
            <w:proofErr w:type="gramStart"/>
            <w:r w:rsidRPr="005E2E46">
              <w:rPr>
                <w:b w:val="0"/>
                <w:sz w:val="24"/>
                <w:szCs w:val="24"/>
              </w:rPr>
              <w:t>простейших  моделей</w:t>
            </w:r>
            <w:proofErr w:type="gramEnd"/>
            <w:r w:rsidRPr="005E2E46">
              <w:rPr>
                <w:b w:val="0"/>
                <w:sz w:val="24"/>
                <w:szCs w:val="24"/>
              </w:rPr>
              <w:t xml:space="preserve"> (предметных, рисунков, схематических рисунков, схем).</w:t>
            </w:r>
          </w:p>
          <w:p w14:paraId="0213FBA7" w14:textId="77777777" w:rsidR="00BD4FE0" w:rsidRPr="005E2E46" w:rsidRDefault="00BD4FE0" w:rsidP="00BD4FE0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i/>
                <w:sz w:val="24"/>
                <w:szCs w:val="24"/>
              </w:rPr>
              <w:t xml:space="preserve">    Коммуникативные УУД</w:t>
            </w:r>
            <w:r w:rsidRPr="005E2E46">
              <w:rPr>
                <w:b w:val="0"/>
                <w:sz w:val="24"/>
                <w:szCs w:val="24"/>
              </w:rPr>
              <w:t>:</w:t>
            </w:r>
          </w:p>
          <w:p w14:paraId="53A9E2A0" w14:textId="77777777" w:rsidR="00BD4FE0" w:rsidRPr="005E2E46" w:rsidRDefault="00BD4FE0" w:rsidP="00BD4FE0">
            <w:pPr>
              <w:pStyle w:val="3"/>
              <w:numPr>
                <w:ilvl w:val="0"/>
                <w:numId w:val="6"/>
              </w:numPr>
              <w:spacing w:before="0"/>
              <w:ind w:left="454" w:hanging="227"/>
              <w:jc w:val="left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sz w:val="24"/>
                <w:szCs w:val="24"/>
              </w:rPr>
              <w:t>донести свою позицию до других:</w:t>
            </w:r>
            <w:r w:rsidRPr="005E2E46">
              <w:rPr>
                <w:b w:val="0"/>
                <w:i/>
                <w:sz w:val="24"/>
                <w:szCs w:val="24"/>
              </w:rPr>
              <w:t xml:space="preserve"> </w:t>
            </w:r>
            <w:r w:rsidRPr="005E2E46">
              <w:rPr>
                <w:b w:val="0"/>
                <w:sz w:val="24"/>
                <w:szCs w:val="24"/>
              </w:rPr>
              <w:t>оформлять свою мысль в устной и письменной речи (на уровне одного предложения или небольшого текста).</w:t>
            </w:r>
          </w:p>
          <w:p w14:paraId="3767ED5E" w14:textId="77777777" w:rsidR="00BD4FE0" w:rsidRPr="005E2E46" w:rsidRDefault="00BD4FE0" w:rsidP="00BD4FE0">
            <w:pPr>
              <w:pStyle w:val="3"/>
              <w:numPr>
                <w:ilvl w:val="0"/>
                <w:numId w:val="6"/>
              </w:numPr>
              <w:spacing w:before="0"/>
              <w:ind w:left="454" w:hanging="227"/>
              <w:jc w:val="left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sz w:val="24"/>
                <w:szCs w:val="24"/>
              </w:rPr>
              <w:t>слушать и понимать речь других.</w:t>
            </w:r>
          </w:p>
          <w:p w14:paraId="290A0671" w14:textId="77777777" w:rsidR="00BD4FE0" w:rsidRPr="005E2E46" w:rsidRDefault="00BD4FE0" w:rsidP="00BD4FE0">
            <w:pPr>
              <w:pStyle w:val="3"/>
              <w:numPr>
                <w:ilvl w:val="0"/>
                <w:numId w:val="6"/>
              </w:numPr>
              <w:spacing w:before="0"/>
              <w:ind w:left="454" w:hanging="227"/>
              <w:jc w:val="left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sz w:val="24"/>
                <w:szCs w:val="24"/>
              </w:rPr>
              <w:t>читать и пересказывать текст.</w:t>
            </w:r>
          </w:p>
          <w:p w14:paraId="00A5E7FC" w14:textId="77777777" w:rsidR="00BD4FE0" w:rsidRPr="005E2E46" w:rsidRDefault="00BD4FE0" w:rsidP="00BD4FE0">
            <w:pPr>
              <w:pStyle w:val="3"/>
              <w:numPr>
                <w:ilvl w:val="0"/>
                <w:numId w:val="6"/>
              </w:numPr>
              <w:spacing w:before="0"/>
              <w:ind w:left="454" w:hanging="227"/>
              <w:jc w:val="left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sz w:val="24"/>
                <w:szCs w:val="24"/>
              </w:rPr>
              <w:t>совместно договариваться о правилах общения и поведения в школе и следовать им.</w:t>
            </w:r>
          </w:p>
          <w:p w14:paraId="77C1543C" w14:textId="111FB800" w:rsidR="00BD4FE0" w:rsidRDefault="00BD4FE0" w:rsidP="00BD4FE0">
            <w:pPr>
              <w:pStyle w:val="3"/>
              <w:numPr>
                <w:ilvl w:val="0"/>
                <w:numId w:val="6"/>
              </w:numPr>
              <w:spacing w:before="0"/>
              <w:ind w:left="454" w:hanging="227"/>
              <w:jc w:val="left"/>
              <w:rPr>
                <w:b w:val="0"/>
                <w:sz w:val="24"/>
                <w:szCs w:val="24"/>
              </w:rPr>
            </w:pPr>
            <w:r w:rsidRPr="005E2E46">
              <w:rPr>
                <w:b w:val="0"/>
                <w:sz w:val="24"/>
                <w:szCs w:val="24"/>
              </w:rPr>
              <w:t>учиться выполнять различные роли в группе (лидера, исполнителя, критика).</w:t>
            </w:r>
          </w:p>
          <w:p w14:paraId="08E29811" w14:textId="77777777" w:rsidR="005E2E46" w:rsidRPr="005E2E46" w:rsidRDefault="005E2E46" w:rsidP="005E2E46">
            <w:pPr>
              <w:pStyle w:val="3"/>
              <w:spacing w:before="0"/>
              <w:ind w:left="454"/>
              <w:jc w:val="left"/>
              <w:rPr>
                <w:b w:val="0"/>
                <w:sz w:val="24"/>
                <w:szCs w:val="24"/>
              </w:rPr>
            </w:pPr>
          </w:p>
          <w:p w14:paraId="3C047BB5" w14:textId="77777777" w:rsidR="005E2E46" w:rsidRPr="005E2E46" w:rsidRDefault="005E2E46" w:rsidP="005E2E46">
            <w:pPr>
              <w:shd w:val="clear" w:color="auto" w:fill="FFFFFF"/>
              <w:tabs>
                <w:tab w:val="left" w:pos="10065"/>
              </w:tabs>
              <w:spacing w:after="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Hlk63069163"/>
            <w:r w:rsidRPr="005E2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результате изучения курса внеурочной деятельности </w:t>
            </w:r>
            <w:r w:rsidRPr="005E2E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ученик</w:t>
            </w:r>
            <w:r w:rsidRPr="005E2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E2E4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научится:</w:t>
            </w:r>
          </w:p>
          <w:p w14:paraId="130A9244" w14:textId="530CE386" w:rsidR="005E2E46" w:rsidRPr="005E2E46" w:rsidRDefault="005E2E46" w:rsidP="005E2E46">
            <w:pPr>
              <w:shd w:val="clear" w:color="auto" w:fill="FFFFFF"/>
              <w:tabs>
                <w:tab w:val="left" w:pos="10065"/>
              </w:tabs>
              <w:spacing w:after="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распознавать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световые</w:t>
            </w:r>
            <w:r w:rsidRPr="005E2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явления и объяснять на основе имеющихся знаний основные свойства или условия протекания этих явлений;</w:t>
            </w:r>
          </w:p>
          <w:p w14:paraId="179A076F" w14:textId="3D3D6E50" w:rsidR="005E2E46" w:rsidRPr="005E2E46" w:rsidRDefault="005E2E46" w:rsidP="005E2E46">
            <w:pPr>
              <w:shd w:val="clear" w:color="auto" w:fill="FFFFFF"/>
              <w:tabs>
                <w:tab w:val="left" w:pos="10065"/>
              </w:tabs>
              <w:spacing w:after="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описывать изученные свойства тел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световые</w:t>
            </w:r>
            <w:r w:rsidRPr="005E2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явления, используя физические величины;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величинами;</w:t>
            </w:r>
          </w:p>
          <w:p w14:paraId="0B1BE0CE" w14:textId="77B6AA0C" w:rsidR="005E2E46" w:rsidRPr="005E2E46" w:rsidRDefault="005E2E46" w:rsidP="005E2E46">
            <w:pPr>
              <w:shd w:val="clear" w:color="auto" w:fill="FFFFFF"/>
              <w:tabs>
                <w:tab w:val="left" w:pos="10065"/>
              </w:tabs>
              <w:spacing w:after="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анализировать свойства тел,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световые</w:t>
            </w:r>
            <w:r w:rsidRPr="005E2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явления и процессы, используя физические законы и принципы; при этом различать словесную формулировку закона и его математическое выражение;</w:t>
            </w:r>
          </w:p>
          <w:p w14:paraId="478BEA25" w14:textId="77777777" w:rsidR="005E2E46" w:rsidRPr="005E2E46" w:rsidRDefault="005E2E46" w:rsidP="005E2E46">
            <w:pPr>
              <w:shd w:val="clear" w:color="auto" w:fill="FFFFFF"/>
              <w:tabs>
                <w:tab w:val="left" w:pos="10065"/>
              </w:tabs>
              <w:spacing w:after="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различать основные признаки изученных физических моделей;</w:t>
            </w:r>
          </w:p>
          <w:p w14:paraId="5DA266D4" w14:textId="77777777" w:rsidR="005E2E46" w:rsidRPr="005E2E46" w:rsidRDefault="005E2E46" w:rsidP="005E2E46">
            <w:pPr>
              <w:shd w:val="clear" w:color="auto" w:fill="FFFFFF"/>
              <w:tabs>
                <w:tab w:val="left" w:pos="10065"/>
              </w:tabs>
              <w:spacing w:after="12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 решать задачи, используя физические законы и формулы, на основе анализа условия задачи выделять физические величины и </w:t>
            </w:r>
            <w:r w:rsidRPr="005E2E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формулы, необходимые для её решения, и проводить расчёты;</w:t>
            </w:r>
          </w:p>
          <w:p w14:paraId="3A4FC79B" w14:textId="77777777" w:rsidR="005E2E46" w:rsidRPr="005E2E46" w:rsidRDefault="005E2E46" w:rsidP="005E2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sz w:val="24"/>
                <w:szCs w:val="24"/>
              </w:rPr>
              <w:t>распознавать тепловые явления и объяснять на основе имеющихся знаний основные свойства или условия протекания этих явлений;</w:t>
            </w:r>
          </w:p>
          <w:p w14:paraId="21A95110" w14:textId="77777777" w:rsidR="005E2E46" w:rsidRPr="005E2E46" w:rsidRDefault="005E2E46" w:rsidP="005E2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sz w:val="24"/>
                <w:szCs w:val="24"/>
              </w:rPr>
              <w:t>• описывать изученные свойства тел и тепловые явления, используя физические величины;</w:t>
            </w:r>
          </w:p>
          <w:p w14:paraId="77979EC9" w14:textId="77777777" w:rsidR="005E2E46" w:rsidRPr="005E2E46" w:rsidRDefault="005E2E46" w:rsidP="005E2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sz w:val="24"/>
                <w:szCs w:val="24"/>
              </w:rPr>
              <w:t>• анализировать свойства тел, тепловые явления и процессы, используя закон сохранения энергии; различать словесную формулировку закона и его математическое выражение;</w:t>
            </w:r>
          </w:p>
          <w:p w14:paraId="0EB38C45" w14:textId="77777777" w:rsidR="005E2E46" w:rsidRPr="005E2E46" w:rsidRDefault="005E2E46" w:rsidP="005E2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sz w:val="24"/>
                <w:szCs w:val="24"/>
              </w:rPr>
              <w:t>• различать основные признаки моделей строения газов, жидкостей и твёрдых тел;</w:t>
            </w:r>
          </w:p>
          <w:p w14:paraId="6979661F" w14:textId="21F7E7C9" w:rsidR="005E2E46" w:rsidRPr="005E2E46" w:rsidRDefault="005E2E46" w:rsidP="005E2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sz w:val="24"/>
                <w:szCs w:val="24"/>
              </w:rPr>
              <w:t>• описывать изученные свойства тел и электромагнитные явления, используя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2E46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величины;</w:t>
            </w:r>
          </w:p>
          <w:p w14:paraId="714F8F7F" w14:textId="77777777" w:rsidR="005E2E46" w:rsidRPr="005E2E46" w:rsidRDefault="005E2E46" w:rsidP="005E2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sz w:val="24"/>
                <w:szCs w:val="24"/>
              </w:rPr>
              <w:t>• анализировать свойства тел, электромагнитные явления и процессы, используя физические законы: закон сохранения электрического заряда, закон Ома для участка цепи, закон Джоуля—Ленца, закон прямолинейного распространения света, закон отражения света, закон преломления света; при этом различать словесную формулировку закона и его математическое</w:t>
            </w:r>
          </w:p>
          <w:p w14:paraId="1440EBFB" w14:textId="77777777" w:rsidR="005E2E46" w:rsidRPr="005E2E46" w:rsidRDefault="005E2E46" w:rsidP="005E2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выражение;</w:t>
            </w:r>
          </w:p>
          <w:p w14:paraId="74F3B683" w14:textId="1C82EF5E" w:rsidR="005E2E46" w:rsidRPr="005E2E46" w:rsidRDefault="005E2E46" w:rsidP="005E2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E2E46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 физические явления: прямолинейное распространения света,</w:t>
            </w:r>
          </w:p>
          <w:p w14:paraId="44ADAB7D" w14:textId="77777777" w:rsidR="005E2E46" w:rsidRPr="005E2E46" w:rsidRDefault="005E2E46" w:rsidP="005E2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тени и полутени, отражение и преломление света;</w:t>
            </w:r>
          </w:p>
          <w:p w14:paraId="5598A377" w14:textId="77777777" w:rsidR="005E2E46" w:rsidRPr="005E2E46" w:rsidRDefault="005E2E46" w:rsidP="005E2E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sz w:val="24"/>
                <w:szCs w:val="24"/>
              </w:rPr>
              <w:t>измерять фокусное расстояние собирающей линзы, оптическую силу линзы;</w:t>
            </w:r>
          </w:p>
          <w:p w14:paraId="5BC3E9E4" w14:textId="77777777" w:rsidR="005E2E46" w:rsidRPr="005E2E46" w:rsidRDefault="005E2E46" w:rsidP="005E2E46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смысл основных физических законов и умение применять их на практике: закон отражения и преломления света, закон прямолинейного распространения света.</w:t>
            </w:r>
          </w:p>
          <w:p w14:paraId="05F0AB9F" w14:textId="77777777" w:rsidR="005E2E46" w:rsidRPr="005E2E46" w:rsidRDefault="005E2E46" w:rsidP="005E2E4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DC8C44B" w14:textId="66259AAD" w:rsidR="005E2E46" w:rsidRPr="005E2E46" w:rsidRDefault="005E2E46" w:rsidP="005E2E46">
            <w:pPr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Ученик получит возможность научиться:</w:t>
            </w:r>
          </w:p>
          <w:p w14:paraId="2A1F494A" w14:textId="77777777" w:rsidR="005E2E46" w:rsidRPr="005E2E46" w:rsidRDefault="005E2E46" w:rsidP="005E2E4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различать границы применимости физических законов, понимать всеобщий характер фундаментальных законов;</w:t>
            </w:r>
          </w:p>
          <w:p w14:paraId="0D4B5FC5" w14:textId="77777777" w:rsidR="005E2E46" w:rsidRPr="005E2E46" w:rsidRDefault="005E2E46" w:rsidP="005E2E4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приёмам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14:paraId="1FA5D1C6" w14:textId="77777777" w:rsidR="005E2E46" w:rsidRPr="005E2E46" w:rsidRDefault="005E2E46" w:rsidP="005E2E4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использовать знания о тепловых явлениях в повседневной жизни для обеспечения безопасности при обращении с приборами и техническими устройствами, д ля сохранения здоровья и соблюдения норм экологического поведения в окружающей среде;</w:t>
            </w:r>
          </w:p>
          <w:p w14:paraId="376D5E2A" w14:textId="77777777" w:rsidR="005E2E46" w:rsidRPr="005E2E46" w:rsidRDefault="005E2E46" w:rsidP="005E2E4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приводить примеры практического использования физических знаний о тепловых явлениях;</w:t>
            </w:r>
          </w:p>
          <w:p w14:paraId="79C244CD" w14:textId="77777777" w:rsidR="005E2E46" w:rsidRPr="005E2E46" w:rsidRDefault="005E2E46" w:rsidP="005E2E4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различать границы применимости физических законов, понимать всеобщий характер фундаментальных физических законов (закон сохранения энергии в тепловых процессах) и ограниченность использования частных законов;</w:t>
            </w:r>
          </w:p>
          <w:p w14:paraId="2CD65A9E" w14:textId="77777777" w:rsidR="005E2E46" w:rsidRPr="005E2E46" w:rsidRDefault="005E2E46" w:rsidP="005E2E4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приёмам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14:paraId="365F39D6" w14:textId="77777777" w:rsidR="005E2E46" w:rsidRPr="005E2E46" w:rsidRDefault="005E2E46" w:rsidP="005E2E4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находить адекватную предложенной задаче физическую модель,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величины.</w:t>
            </w:r>
          </w:p>
          <w:p w14:paraId="7E3AA9CB" w14:textId="77777777" w:rsidR="005E2E46" w:rsidRPr="005E2E46" w:rsidRDefault="005E2E46" w:rsidP="005E2E4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среде;</w:t>
            </w:r>
          </w:p>
          <w:p w14:paraId="2B90D5E5" w14:textId="77777777" w:rsidR="005E2E46" w:rsidRPr="005E2E46" w:rsidRDefault="005E2E46" w:rsidP="005E2E4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приводить примеры практического использования физических знаний о электромагнитных явлениях;</w:t>
            </w:r>
          </w:p>
          <w:p w14:paraId="6E6A837C" w14:textId="77777777" w:rsidR="005E2E46" w:rsidRPr="005E2E46" w:rsidRDefault="005E2E46" w:rsidP="005E2E4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различать границы применимости физических законов, понимать всеобщий характер фундаментальных законов (закон сохранения электрического заряда) и ограниченность использования частных законов (закон Ома для участка цепи, закон Джоуля—Ленца и др.);</w:t>
            </w:r>
          </w:p>
          <w:p w14:paraId="07432F53" w14:textId="77777777" w:rsidR="005E2E46" w:rsidRPr="005E2E46" w:rsidRDefault="005E2E46" w:rsidP="005E2E4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• приёмам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      </w:r>
          </w:p>
          <w:p w14:paraId="377B3F9F" w14:textId="77777777" w:rsidR="005E2E46" w:rsidRPr="005E2E46" w:rsidRDefault="005E2E46" w:rsidP="005E2E4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• находить адекватную предложенной задаче физическую модель,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величины. различать фокус линзы, мнимый фокус и фокусное расстояние линзы, оптическую силу линзы и оптическую ось линзы, собирающую и рассеивающую линзы, изображения, даваемые собирающей и рассеивающей</w:t>
            </w:r>
          </w:p>
          <w:p w14:paraId="0E4480A5" w14:textId="77777777" w:rsidR="005E2E46" w:rsidRPr="005E2E46" w:rsidRDefault="005E2E46" w:rsidP="005E2E46">
            <w:pPr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линзой;</w:t>
            </w:r>
          </w:p>
          <w:p w14:paraId="0506555C" w14:textId="2A4B1DA6" w:rsidR="00084B96" w:rsidRPr="005E2E46" w:rsidRDefault="005E2E46" w:rsidP="005E2E46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E2E4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использовать полученные знания, умения и навыки в повседневной жизни, экологии, быту, охране окружающей среды, технике безопасности;</w:t>
            </w:r>
            <w:bookmarkEnd w:id="0"/>
          </w:p>
        </w:tc>
      </w:tr>
      <w:tr w:rsidR="00466A80" w:rsidRPr="005E2E46" w14:paraId="52911D2B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09C58D" w14:textId="77777777" w:rsidR="00466A80" w:rsidRPr="005E2E46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Используемые технологии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430234" w14:textId="4C7CBA10" w:rsidR="00B82284" w:rsidRPr="005E2E46" w:rsidRDefault="00B8228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057DB4" w:rsidRPr="005E2E46">
              <w:rPr>
                <w:rFonts w:ascii="Times New Roman" w:hAnsi="Times New Roman" w:cs="Times New Roman"/>
                <w:sz w:val="24"/>
                <w:szCs w:val="24"/>
              </w:rPr>
              <w:t>Дифференцированное обучение;</w:t>
            </w:r>
          </w:p>
          <w:p w14:paraId="025F1AA2" w14:textId="67FAC8CF" w:rsidR="00057DB4" w:rsidRPr="005E2E46" w:rsidRDefault="00057DB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 xml:space="preserve">            Личностно-ориентированное обучение;</w:t>
            </w:r>
          </w:p>
          <w:p w14:paraId="1AF6949A" w14:textId="4C6BD46C" w:rsidR="00057DB4" w:rsidRPr="005E2E46" w:rsidRDefault="00057DB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 xml:space="preserve">            Развивающее обучение;</w:t>
            </w:r>
          </w:p>
          <w:p w14:paraId="46B84FBE" w14:textId="77777777" w:rsidR="00B82284" w:rsidRPr="005E2E46" w:rsidRDefault="00B8228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ab/>
              <w:t>поисковая деятельность;</w:t>
            </w:r>
          </w:p>
          <w:p w14:paraId="27D81779" w14:textId="77777777" w:rsidR="00B82284" w:rsidRPr="005E2E46" w:rsidRDefault="00B8228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ab/>
              <w:t>информационно-коммуникационные технологии;</w:t>
            </w:r>
          </w:p>
          <w:p w14:paraId="58FBE51B" w14:textId="5998A997" w:rsidR="00466A80" w:rsidRPr="005E2E46" w:rsidRDefault="00B82284" w:rsidP="00BD4FE0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5E2E46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5E2E4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</w:tr>
      <w:tr w:rsidR="00466A80" w:rsidRPr="005E2E46" w14:paraId="468AE7C1" w14:textId="77777777" w:rsidTr="00466A80"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18D031" w14:textId="77777777" w:rsidR="00466A80" w:rsidRPr="005E2E46" w:rsidRDefault="00466A80" w:rsidP="0046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  <w:tc>
          <w:tcPr>
            <w:tcW w:w="14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CE24D" w14:textId="23982808" w:rsidR="00057DB4" w:rsidRPr="005E2E46" w:rsidRDefault="00057DB4" w:rsidP="00425CFE">
            <w:pPr>
              <w:pStyle w:val="a4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E2E4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Самостоятельная работа, практическая работа, физический эксперимент.</w:t>
            </w:r>
          </w:p>
          <w:p w14:paraId="66F7ABE9" w14:textId="5C2477DE" w:rsidR="00466A80" w:rsidRPr="005E2E46" w:rsidRDefault="00466A80" w:rsidP="00425CFE">
            <w:pPr>
              <w:pStyle w:val="a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9E9B659" w14:textId="77777777" w:rsidR="00466A80" w:rsidRPr="005E2E46" w:rsidRDefault="00466A80" w:rsidP="00A054D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66A80" w:rsidRPr="005E2E46" w:rsidSect="003265FA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9320D" w14:textId="77777777" w:rsidR="00466A80" w:rsidRDefault="00466A80" w:rsidP="005E490D">
      <w:pPr>
        <w:spacing w:after="0" w:line="240" w:lineRule="auto"/>
      </w:pPr>
      <w:r>
        <w:separator/>
      </w:r>
    </w:p>
  </w:endnote>
  <w:endnote w:type="continuationSeparator" w:id="0">
    <w:p w14:paraId="08C07742" w14:textId="77777777" w:rsidR="00466A80" w:rsidRDefault="00466A80" w:rsidP="005E4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548FF" w14:textId="77777777" w:rsidR="00466A80" w:rsidRDefault="00466A80" w:rsidP="005E490D">
      <w:pPr>
        <w:spacing w:after="0" w:line="240" w:lineRule="auto"/>
      </w:pPr>
      <w:r>
        <w:separator/>
      </w:r>
    </w:p>
  </w:footnote>
  <w:footnote w:type="continuationSeparator" w:id="0">
    <w:p w14:paraId="608EDF0A" w14:textId="77777777" w:rsidR="00466A80" w:rsidRDefault="00466A80" w:rsidP="005E4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76971"/>
    <w:multiLevelType w:val="hybridMultilevel"/>
    <w:tmpl w:val="BEC4D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F03DF"/>
    <w:multiLevelType w:val="hybridMultilevel"/>
    <w:tmpl w:val="58C61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70562E"/>
    <w:multiLevelType w:val="hybridMultilevel"/>
    <w:tmpl w:val="8E3AAC12"/>
    <w:lvl w:ilvl="0" w:tplc="8EC24C0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0A356F"/>
    <w:multiLevelType w:val="hybridMultilevel"/>
    <w:tmpl w:val="350C7F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E035B06"/>
    <w:multiLevelType w:val="hybridMultilevel"/>
    <w:tmpl w:val="8F3085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237682"/>
    <w:multiLevelType w:val="hybridMultilevel"/>
    <w:tmpl w:val="3F389EE6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2466D34"/>
    <w:multiLevelType w:val="hybridMultilevel"/>
    <w:tmpl w:val="4176D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1065"/>
    <w:rsid w:val="000529D5"/>
    <w:rsid w:val="00057DB4"/>
    <w:rsid w:val="00084B96"/>
    <w:rsid w:val="00111D1C"/>
    <w:rsid w:val="001E465B"/>
    <w:rsid w:val="002001C1"/>
    <w:rsid w:val="002331FE"/>
    <w:rsid w:val="00234A92"/>
    <w:rsid w:val="00255CA7"/>
    <w:rsid w:val="002F452A"/>
    <w:rsid w:val="00301DDF"/>
    <w:rsid w:val="003265FA"/>
    <w:rsid w:val="003C6B07"/>
    <w:rsid w:val="003D2BE8"/>
    <w:rsid w:val="003D7E88"/>
    <w:rsid w:val="00402246"/>
    <w:rsid w:val="00425CFE"/>
    <w:rsid w:val="00466A80"/>
    <w:rsid w:val="004842DD"/>
    <w:rsid w:val="00531F93"/>
    <w:rsid w:val="005C0398"/>
    <w:rsid w:val="005E2E46"/>
    <w:rsid w:val="005E490D"/>
    <w:rsid w:val="007577B2"/>
    <w:rsid w:val="00804BE8"/>
    <w:rsid w:val="00855B60"/>
    <w:rsid w:val="008574BE"/>
    <w:rsid w:val="00863D3D"/>
    <w:rsid w:val="00875579"/>
    <w:rsid w:val="008C5675"/>
    <w:rsid w:val="008C7D4C"/>
    <w:rsid w:val="008D1C3C"/>
    <w:rsid w:val="00A0298D"/>
    <w:rsid w:val="00A054D4"/>
    <w:rsid w:val="00A34197"/>
    <w:rsid w:val="00A8284E"/>
    <w:rsid w:val="00AB2680"/>
    <w:rsid w:val="00AC46C0"/>
    <w:rsid w:val="00AC726F"/>
    <w:rsid w:val="00AF36B6"/>
    <w:rsid w:val="00B277DB"/>
    <w:rsid w:val="00B71715"/>
    <w:rsid w:val="00B82284"/>
    <w:rsid w:val="00BB7643"/>
    <w:rsid w:val="00BC24A1"/>
    <w:rsid w:val="00BC5A21"/>
    <w:rsid w:val="00BD4FE0"/>
    <w:rsid w:val="00C465E7"/>
    <w:rsid w:val="00C739FF"/>
    <w:rsid w:val="00CB34FF"/>
    <w:rsid w:val="00CF416F"/>
    <w:rsid w:val="00D55C43"/>
    <w:rsid w:val="00D61065"/>
    <w:rsid w:val="00D835E9"/>
    <w:rsid w:val="00DA4160"/>
    <w:rsid w:val="00DD5CCC"/>
    <w:rsid w:val="00E170EA"/>
    <w:rsid w:val="00E33B4C"/>
    <w:rsid w:val="00E8349C"/>
    <w:rsid w:val="00E878E4"/>
    <w:rsid w:val="00ED42AD"/>
    <w:rsid w:val="00EF470B"/>
    <w:rsid w:val="00F07D62"/>
    <w:rsid w:val="00F96245"/>
    <w:rsid w:val="00FC7EB5"/>
    <w:rsid w:val="00FD2B7E"/>
    <w:rsid w:val="00FD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A0742"/>
  <w15:docId w15:val="{8E2B77DD-8ED4-4BDE-95FC-E75F2A04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33B4C"/>
    <w:rPr>
      <w:rFonts w:eastAsiaTheme="minorEastAsia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E33B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0"/>
    <w:link w:val="a6"/>
    <w:uiPriority w:val="1"/>
    <w:qFormat/>
    <w:rsid w:val="00E33B4C"/>
    <w:pPr>
      <w:ind w:left="720"/>
      <w:contextualSpacing/>
    </w:pPr>
  </w:style>
  <w:style w:type="paragraph" w:customStyle="1" w:styleId="Standard">
    <w:name w:val="Standard"/>
    <w:rsid w:val="00E33B4C"/>
    <w:pPr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Zag11">
    <w:name w:val="Zag_11"/>
    <w:uiPriority w:val="99"/>
    <w:rsid w:val="00E33B4C"/>
  </w:style>
  <w:style w:type="character" w:customStyle="1" w:styleId="apple-converted-space">
    <w:name w:val="apple-converted-space"/>
    <w:basedOn w:val="a1"/>
    <w:rsid w:val="00E33B4C"/>
  </w:style>
  <w:style w:type="table" w:styleId="a7">
    <w:name w:val="Table Grid"/>
    <w:basedOn w:val="a2"/>
    <w:uiPriority w:val="59"/>
    <w:rsid w:val="00E33B4C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trong"/>
    <w:basedOn w:val="a1"/>
    <w:uiPriority w:val="22"/>
    <w:qFormat/>
    <w:rsid w:val="00E33B4C"/>
    <w:rPr>
      <w:b/>
      <w:bCs/>
    </w:rPr>
  </w:style>
  <w:style w:type="character" w:styleId="a9">
    <w:name w:val="Emphasis"/>
    <w:basedOn w:val="a1"/>
    <w:uiPriority w:val="20"/>
    <w:qFormat/>
    <w:rsid w:val="00E33B4C"/>
    <w:rPr>
      <w:i/>
      <w:iCs/>
    </w:rPr>
  </w:style>
  <w:style w:type="character" w:styleId="aa">
    <w:name w:val="footnote reference"/>
    <w:rsid w:val="005E490D"/>
    <w:rPr>
      <w:vertAlign w:val="superscript"/>
    </w:rPr>
  </w:style>
  <w:style w:type="paragraph" w:customStyle="1" w:styleId="Default">
    <w:name w:val="Default"/>
    <w:rsid w:val="008574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1">
    <w:name w:val="Font Style11"/>
    <w:rsid w:val="00A34197"/>
    <w:rPr>
      <w:rFonts w:ascii="Times New Roman" w:hAnsi="Times New Roman" w:cs="Times New Roman" w:hint="default"/>
      <w:sz w:val="20"/>
      <w:szCs w:val="20"/>
    </w:rPr>
  </w:style>
  <w:style w:type="paragraph" w:styleId="2">
    <w:name w:val="Body Text Indent 2"/>
    <w:basedOn w:val="a0"/>
    <w:link w:val="20"/>
    <w:uiPriority w:val="99"/>
    <w:semiHidden/>
    <w:rsid w:val="00A34197"/>
    <w:pPr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A3419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1"/>
    <w:locked/>
    <w:rsid w:val="00BC24A1"/>
    <w:rPr>
      <w:rFonts w:eastAsiaTheme="minorEastAsia"/>
      <w:lang w:eastAsia="ru-RU"/>
    </w:rPr>
  </w:style>
  <w:style w:type="character" w:customStyle="1" w:styleId="ab">
    <w:name w:val="Перечень Знак"/>
    <w:link w:val="a"/>
    <w:locked/>
    <w:rsid w:val="00BC24A1"/>
    <w:rPr>
      <w:u w:color="000000"/>
      <w:bdr w:val="none" w:sz="0" w:space="0" w:color="auto" w:frame="1"/>
    </w:rPr>
  </w:style>
  <w:style w:type="paragraph" w:customStyle="1" w:styleId="a">
    <w:name w:val="Перечень"/>
    <w:basedOn w:val="a0"/>
    <w:next w:val="a0"/>
    <w:link w:val="ab"/>
    <w:qFormat/>
    <w:rsid w:val="00BC24A1"/>
    <w:pPr>
      <w:numPr>
        <w:numId w:val="1"/>
      </w:numPr>
      <w:suppressAutoHyphens/>
      <w:spacing w:after="0" w:line="360" w:lineRule="auto"/>
      <w:jc w:val="both"/>
    </w:pPr>
    <w:rPr>
      <w:rFonts w:eastAsiaTheme="minorHAnsi"/>
      <w:u w:color="000000"/>
      <w:bdr w:val="none" w:sz="0" w:space="0" w:color="auto" w:frame="1"/>
      <w:lang w:eastAsia="en-US"/>
    </w:rPr>
  </w:style>
  <w:style w:type="paragraph" w:styleId="ac">
    <w:name w:val="Body Text Indent"/>
    <w:basedOn w:val="a0"/>
    <w:link w:val="ad"/>
    <w:uiPriority w:val="99"/>
    <w:unhideWhenUsed/>
    <w:rsid w:val="007577B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1"/>
    <w:link w:val="ac"/>
    <w:uiPriority w:val="99"/>
    <w:rsid w:val="007577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0"/>
    <w:uiPriority w:val="99"/>
    <w:unhideWhenUsed/>
    <w:rsid w:val="00757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note text"/>
    <w:aliases w:val="Знак6,F1"/>
    <w:basedOn w:val="a0"/>
    <w:link w:val="af0"/>
    <w:unhideWhenUsed/>
    <w:rsid w:val="002F452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0">
    <w:name w:val="Текст сноски Знак"/>
    <w:aliases w:val="Знак6 Знак,F1 Знак"/>
    <w:basedOn w:val="a1"/>
    <w:link w:val="af"/>
    <w:rsid w:val="002F452A"/>
    <w:rPr>
      <w:rFonts w:ascii="Times New Roman" w:eastAsia="Calibri" w:hAnsi="Times New Roman" w:cs="Times New Roman"/>
      <w:sz w:val="20"/>
      <w:szCs w:val="20"/>
    </w:rPr>
  </w:style>
  <w:style w:type="paragraph" w:customStyle="1" w:styleId="Osnova">
    <w:name w:val="Osnova"/>
    <w:basedOn w:val="a0"/>
    <w:uiPriority w:val="99"/>
    <w:rsid w:val="00084B96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customStyle="1" w:styleId="af1">
    <w:basedOn w:val="a0"/>
    <w:next w:val="ae"/>
    <w:uiPriority w:val="99"/>
    <w:unhideWhenUsed/>
    <w:rsid w:val="0005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"/>
    <w:basedOn w:val="a0"/>
    <w:link w:val="af3"/>
    <w:uiPriority w:val="99"/>
    <w:semiHidden/>
    <w:unhideWhenUsed/>
    <w:rsid w:val="00BD4FE0"/>
    <w:pPr>
      <w:spacing w:after="120"/>
    </w:pPr>
  </w:style>
  <w:style w:type="character" w:customStyle="1" w:styleId="af3">
    <w:name w:val="Основной текст Знак"/>
    <w:basedOn w:val="a1"/>
    <w:link w:val="af2"/>
    <w:uiPriority w:val="99"/>
    <w:semiHidden/>
    <w:rsid w:val="00BD4FE0"/>
    <w:rPr>
      <w:rFonts w:eastAsiaTheme="minorEastAsia"/>
      <w:lang w:eastAsia="ru-RU"/>
    </w:rPr>
  </w:style>
  <w:style w:type="paragraph" w:customStyle="1" w:styleId="3">
    <w:name w:val="Заголовок 3+"/>
    <w:basedOn w:val="a0"/>
    <w:rsid w:val="00BD4FE0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9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1467</Words>
  <Characters>8368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№45</dc:creator>
  <cp:lastModifiedBy>Мария Пойгина</cp:lastModifiedBy>
  <cp:revision>25</cp:revision>
  <dcterms:created xsi:type="dcterms:W3CDTF">2017-09-17T19:13:00Z</dcterms:created>
  <dcterms:modified xsi:type="dcterms:W3CDTF">2021-02-01T07:52:00Z</dcterms:modified>
</cp:coreProperties>
</file>