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622CE19A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111D1C" w:rsidRPr="00111D1C">
        <w:rPr>
          <w:rFonts w:ascii="Times New Roman" w:hAnsi="Times New Roman" w:cs="Times New Roman"/>
          <w:b/>
          <w:sz w:val="32"/>
          <w:szCs w:val="32"/>
        </w:rPr>
        <w:t>общеинтеллектуальному</w:t>
      </w:r>
      <w:proofErr w:type="spellEnd"/>
      <w:r w:rsidR="00111D1C" w:rsidRP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14:paraId="06ACBD9E" w14:textId="4C7C2C31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057DB4">
        <w:rPr>
          <w:rFonts w:ascii="Times New Roman" w:hAnsi="Times New Roman" w:cs="Times New Roman"/>
          <w:b/>
          <w:sz w:val="32"/>
          <w:szCs w:val="32"/>
        </w:rPr>
        <w:t>Физика в задачах и экспериментах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DB4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A8284E" w14:paraId="0A6B883A" w14:textId="77777777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9096" w14:textId="546754EF" w:rsidR="00057DB4" w:rsidRDefault="00057DB4" w:rsidP="00057DB4">
            <w:pPr>
              <w:shd w:val="clear" w:color="auto" w:fill="FFFFFF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курса «Физика в задачах и экспериментах»» относится к </w:t>
            </w:r>
            <w:proofErr w:type="spellStart"/>
            <w:r w:rsidRPr="00A8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общеинтеллектуальному</w:t>
            </w:r>
            <w:proofErr w:type="spellEnd"/>
            <w:r w:rsidRPr="00A8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реализации внеурочной деятельности в рамках ФГОС.</w:t>
            </w:r>
          </w:p>
          <w:p w14:paraId="1B323C01" w14:textId="4A330F13" w:rsidR="00CA4691" w:rsidRPr="00A8284E" w:rsidRDefault="00CA4691" w:rsidP="00057DB4">
            <w:pPr>
              <w:shd w:val="clear" w:color="auto" w:fill="FFFFFF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СШ».</w:t>
            </w:r>
          </w:p>
          <w:p w14:paraId="75B0604E" w14:textId="52B844A4" w:rsidR="00084B96" w:rsidRPr="00A8284E" w:rsidRDefault="00084B96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A8284E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78267DA9" w:rsidR="00CF416F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7AFC416" w14:textId="45F2B4C1" w:rsidR="00CA4691" w:rsidRDefault="00CA4691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А.В. Перышкин. Учебник по физике. 7 класс</w:t>
            </w:r>
          </w:p>
          <w:p w14:paraId="0B0D1B45" w14:textId="35AFB7C7" w:rsidR="00CA4691" w:rsidRPr="00A8284E" w:rsidRDefault="00CA4691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А.В. Перышкин. Учебник по физике. 8 класс</w:t>
            </w:r>
          </w:p>
          <w:p w14:paraId="4FCF7367" w14:textId="0DCD862F" w:rsidR="00255CA7" w:rsidRPr="00A8284E" w:rsidRDefault="00255CA7" w:rsidP="0005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A8284E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4C775" w14:textId="77777777"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Цели: </w:t>
            </w:r>
          </w:p>
          <w:p w14:paraId="526483D5" w14:textId="77777777"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Поэтому целями программы занятий внеурочной деятельности по физике «Физика в задачах и экспериментах»» для учащихся 8 классов являются:</w:t>
            </w:r>
          </w:p>
          <w:p w14:paraId="75226249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      </w:r>
          </w:p>
          <w:p w14:paraId="43218567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у учащихся ключевых компетенций – учебно-познавательных, информационно-коммуникативных, социальных, и как следствие - компетенций личностного самосовершенствования;</w:t>
            </w:r>
          </w:p>
          <w:p w14:paraId="7807960F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и мета предметных результатов обучения, универсальных учебных действий.</w:t>
            </w:r>
          </w:p>
          <w:p w14:paraId="5614AEE4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      </w:r>
          </w:p>
          <w:p w14:paraId="72863AF7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деятельностного подхода к предметному обучению на занятиях внеурочной деятельности по физике. </w:t>
            </w:r>
          </w:p>
          <w:p w14:paraId="22910347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 яркой и увлекательной форме расширять и углублять знания, полученные учащимися на уроках;</w:t>
            </w:r>
          </w:p>
          <w:p w14:paraId="303783D9" w14:textId="77777777" w:rsidR="00057DB4" w:rsidRPr="00A8284E" w:rsidRDefault="00057DB4" w:rsidP="00057DB4">
            <w:pPr>
              <w:numPr>
                <w:ilvl w:val="0"/>
                <w:numId w:val="4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показать использование знаний в практике, в жизни;</w:t>
            </w:r>
          </w:p>
          <w:p w14:paraId="5CC9F97E" w14:textId="77777777" w:rsidR="00057DB4" w:rsidRPr="00A8284E" w:rsidRDefault="00057DB4" w:rsidP="00057DB4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раздвинуть границы учебника, зажечь учащихся стремлением как можно больше узнать, понять;</w:t>
            </w:r>
          </w:p>
          <w:p w14:paraId="4B75328F" w14:textId="77777777" w:rsidR="00057DB4" w:rsidRPr="00A8284E" w:rsidRDefault="00057DB4" w:rsidP="00057DB4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раскрыть перед учащимися содержание и красоту физики.</w:t>
            </w:r>
          </w:p>
          <w:p w14:paraId="6A218558" w14:textId="77777777"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Особенностью внеурочной деятельности по физике является то, что она направлена на достижение обучающимися в большей степени личностных и метапредметных результатов.</w:t>
            </w:r>
          </w:p>
          <w:p w14:paraId="2305624D" w14:textId="77777777"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Задачи:</w:t>
            </w:r>
          </w:p>
          <w:p w14:paraId="2098FBF1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склонностей, способностей, возможностей учащихся к различным видам деятельности;</w:t>
            </w:r>
          </w:p>
          <w:p w14:paraId="28060978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явлениях и законах окружающего мира, с которыми школьники сталкиваются в повседневной жизни;</w:t>
            </w:r>
          </w:p>
          <w:p w14:paraId="0AA60DEC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научном методе познания;</w:t>
            </w:r>
          </w:p>
          <w:p w14:paraId="1F70DB99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исследовательской деятельности;</w:t>
            </w:r>
          </w:p>
          <w:p w14:paraId="47A52D49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опыта творческой деятельности, творческих способностей; </w:t>
            </w:r>
          </w:p>
          <w:p w14:paraId="26C725E8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навыков организации научного труда, работы со словарями и энциклопедиями;</w:t>
            </w:r>
          </w:p>
          <w:p w14:paraId="41060DB2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во внеурочное время приобретенных универсальных учебных действий в урочное время;</w:t>
            </w:r>
          </w:p>
          <w:p w14:paraId="20484C65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опыта неформального общения, взаимодействия, сотрудничества;</w:t>
            </w:r>
          </w:p>
          <w:p w14:paraId="10A7734B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расширение рамок общения с социумом.</w:t>
            </w:r>
          </w:p>
          <w:p w14:paraId="02FECB5B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 физических моделей и определения границ их применимости.</w:t>
            </w:r>
          </w:p>
          <w:p w14:paraId="03CC2400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      </w:r>
          </w:p>
          <w:p w14:paraId="498DC17C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знаний и умений для решения практических, жизненных задач;</w:t>
            </w:r>
          </w:p>
          <w:p w14:paraId="5E448655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разнообразную деятельность: теоретическую, практическую, аналитическую, поисковую;</w:t>
            </w:r>
          </w:p>
          <w:p w14:paraId="05E242B3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гибких умений переносить знания и навыки на новые формы учебной работы; </w:t>
            </w:r>
          </w:p>
          <w:p w14:paraId="54257C02" w14:textId="77777777" w:rsidR="00057DB4" w:rsidRPr="00A8284E" w:rsidRDefault="00057DB4" w:rsidP="00057DB4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 и быстроты реакции при решении новых различных физических задач, связанных с практической деятельностью.</w:t>
            </w:r>
          </w:p>
          <w:p w14:paraId="0F94033D" w14:textId="097BAB69" w:rsidR="00084B96" w:rsidRPr="00A8284E" w:rsidRDefault="00084B96" w:rsidP="00111D1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5FA" w:rsidRPr="00A8284E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1B99E4EA" w:rsidR="003265FA" w:rsidRPr="00A8284E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057DB4" w:rsidRPr="00A8284E">
              <w:rPr>
                <w:rFonts w:ascii="Times New Roman" w:hAnsi="Times New Roman" w:cs="Times New Roman"/>
                <w:sz w:val="24"/>
                <w:szCs w:val="24"/>
              </w:rPr>
              <w:t>Физика в задачах и экспериментах</w:t>
            </w: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 </w:t>
            </w:r>
            <w:r w:rsidR="00057DB4"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8 классе </w:t>
            </w: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- 1 час в неделю</w:t>
            </w:r>
            <w:r w:rsidR="00057DB4" w:rsidRPr="00A8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A8284E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13BB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before="0" w:beforeAutospacing="0" w:after="121" w:afterAutospacing="0"/>
              <w:rPr>
                <w:i/>
                <w:color w:val="000000"/>
              </w:rPr>
            </w:pPr>
            <w:r w:rsidRPr="00A8284E">
              <w:rPr>
                <w:bCs/>
                <w:i/>
                <w:color w:val="000000"/>
              </w:rPr>
              <w:t>личностные результаты:</w:t>
            </w:r>
          </w:p>
          <w:p w14:paraId="79E6BB88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   -готовность и способность обучающихся к саморазвитию и личностному самоопределению;</w:t>
            </w:r>
          </w:p>
          <w:p w14:paraId="23B53F01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сформированность их мотивации к обучению и целенаправленной познавательной деятельности,</w:t>
            </w:r>
          </w:p>
          <w:p w14:paraId="7B3EC0BB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сформированность познавательных интересов, интеллектуальных и творческих способностей учащихся;</w:t>
            </w:r>
          </w:p>
          <w:p w14:paraId="3174CF0E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</w:t>
            </w:r>
          </w:p>
          <w:p w14:paraId="69380F25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ценностных отношений друг к другу, учителю, авторам открытий и изобретений, результатам обучения.</w:t>
            </w:r>
          </w:p>
          <w:p w14:paraId="26A9EE16" w14:textId="77777777" w:rsidR="00057DB4" w:rsidRPr="00A8284E" w:rsidRDefault="00057DB4" w:rsidP="00057DB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 результаты</w:t>
            </w:r>
          </w:p>
          <w:p w14:paraId="601F8E31" w14:textId="77777777" w:rsidR="00057DB4" w:rsidRPr="00A8284E" w:rsidRDefault="00057DB4" w:rsidP="00057DB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9EE397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умений и навыков различных видов познавательной деятельности, -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</w:p>
          <w:p w14:paraId="2B8DE003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      </w:r>
          </w:p>
          <w:p w14:paraId="7CD7A9DA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умение генерировать идеи и определять средства, необходимые для их</w:t>
            </w:r>
          </w:p>
          <w:p w14:paraId="789C1D6F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реализации;</w:t>
            </w:r>
          </w:p>
          <w:p w14:paraId="1822144D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      </w:r>
          </w:p>
          <w:p w14:paraId="6E7193E1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определять цели и задачи деятельности, выбирать средства реализации цели и применять их на практике;</w:t>
            </w:r>
          </w:p>
          <w:p w14:paraId="16430AA3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различных источников для получения научной информации;</w:t>
            </w:r>
          </w:p>
          <w:p w14:paraId="24FBD846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14:paraId="6CA4ACB9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14:paraId="0483375D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приемов действий в нестандартных ситуациях, овладение</w:t>
            </w:r>
          </w:p>
          <w:p w14:paraId="38EF8B88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эвристическими методами решения проблем.</w:t>
            </w:r>
          </w:p>
          <w:p w14:paraId="58C8A258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bCs/>
                <w:i/>
                <w:color w:val="000000"/>
              </w:rPr>
              <w:t>предметные результаты:</w:t>
            </w:r>
          </w:p>
          <w:p w14:paraId="2408DDD1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  - умения пользоваться методами научного исследования явлений природы, проводить наблюдения, планировать и выполнять эксперименты; </w:t>
            </w:r>
          </w:p>
          <w:p w14:paraId="03325839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обрабатывать результаты измерений, представлять результаты измерений с помощью таблиц, графиков и формул;</w:t>
            </w:r>
          </w:p>
          <w:p w14:paraId="3D6F2626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      </w:r>
          </w:p>
          <w:p w14:paraId="6C17566C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структурировать изученный материал и естественнонаучную информацию, полученную из других источников;</w:t>
            </w:r>
          </w:p>
          <w:p w14:paraId="565B5D2D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применять теоретические знания на практике, решать задачи на применение полученных знаний.</w:t>
            </w:r>
          </w:p>
          <w:p w14:paraId="0A126F94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представлений о закономерной связи и познаваемости явлений природы, об объективности научного знания;</w:t>
            </w:r>
          </w:p>
          <w:p w14:paraId="004F2748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- формирование первоначальных представлений о физической сущности явлений природы (механических, тепловых, </w:t>
            </w:r>
            <w:proofErr w:type="gramStart"/>
            <w:r w:rsidRPr="00A8284E">
              <w:rPr>
                <w:color w:val="000000"/>
              </w:rPr>
              <w:t>электромагнитных )</w:t>
            </w:r>
            <w:proofErr w:type="gramEnd"/>
            <w:r w:rsidRPr="00A8284E">
              <w:rPr>
                <w:color w:val="000000"/>
              </w:rPr>
              <w:t>, видах материи (вещество и поле), движении как способе существования материи; овладение понятийным аппаратом и символическим языком физики;</w:t>
            </w:r>
          </w:p>
          <w:p w14:paraId="77A2B691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lastRenderedPageBreak/>
      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      </w:r>
          </w:p>
          <w:p w14:paraId="3842C879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-развитие умения планировать в повседневной жизни свои действия с применением полученных знаний законов электродинамики, термодинамики и тепловых явлений с целью сбережения здоровья;</w:t>
            </w:r>
          </w:p>
          <w:p w14:paraId="75118C1E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катастроф;</w:t>
            </w:r>
          </w:p>
          <w:p w14:paraId="3D3943A6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источники.</w:t>
            </w:r>
          </w:p>
          <w:p w14:paraId="58E50EBF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В результате изучения курса внеурочной деятельности </w:t>
            </w:r>
            <w:r w:rsidRPr="00A8284E">
              <w:rPr>
                <w:i/>
                <w:color w:val="000000"/>
              </w:rPr>
              <w:t>ученик</w:t>
            </w:r>
            <w:r w:rsidRPr="00A8284E">
              <w:rPr>
                <w:color w:val="000000"/>
              </w:rPr>
              <w:t xml:space="preserve"> </w:t>
            </w:r>
            <w:r w:rsidRPr="00A8284E">
              <w:rPr>
                <w:i/>
                <w:color w:val="000000"/>
              </w:rPr>
              <w:t>научится:</w:t>
            </w:r>
          </w:p>
          <w:p w14:paraId="66738E40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• распознавать механические явления и объяснять на основе имеющихся знаний основные свойства или условия протекания этих явлений;</w:t>
            </w:r>
          </w:p>
          <w:p w14:paraId="7A25176C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• описывать изученные свойства тел и механические явления, используя физические величины;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14:paraId="7C0072D5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• анализировать свойства тел, механические явления и процессы, используя физические законы и принципы; при этом различать словесную формулировку закона и его математическое выражение;</w:t>
            </w:r>
          </w:p>
          <w:p w14:paraId="38424519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• различать основные признаки изученных физических моделей;</w:t>
            </w:r>
          </w:p>
          <w:p w14:paraId="6161A353" w14:textId="77777777"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• решать задачи, используя физические законы и формулы, на основе анализа условия задачи выделять физические величины и формулы, необходимые для её решения, и проводить расчёты;</w:t>
            </w:r>
          </w:p>
          <w:p w14:paraId="79C39FC9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тепловые явления и объяснять на основе имеющихся знаний основные свойства или условия протекания этих явлений;</w:t>
            </w:r>
          </w:p>
          <w:p w14:paraId="60D5CCCA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описывать изученные свойства тел и тепловые явления, используя физические величины;</w:t>
            </w:r>
          </w:p>
          <w:p w14:paraId="051E5B72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      </w:r>
          </w:p>
          <w:p w14:paraId="78A6D3C4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различать основные признаки моделей строения газов, жидкостей и твёрдых тел;</w:t>
            </w:r>
          </w:p>
          <w:p w14:paraId="3316FE9D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решать задачи, используя закон сохранения энергии в тепловых процессах;</w:t>
            </w:r>
          </w:p>
          <w:p w14:paraId="1432A2FB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электромагнитные явления и объяснять на основе имеющихся знаний основные свойства или условия протекания этих явлений;</w:t>
            </w:r>
          </w:p>
          <w:p w14:paraId="75A337C5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описывать изученные свойства тел и электромагнитные явления, используя</w:t>
            </w:r>
          </w:p>
          <w:p w14:paraId="119F7070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величины;</w:t>
            </w:r>
          </w:p>
          <w:p w14:paraId="2CA93382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анализировать свойства тел, электромагнитные явления и процессы, используя физические законы: закон сохранения </w:t>
            </w: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</w:t>
            </w:r>
          </w:p>
          <w:p w14:paraId="7229CC41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выражение;</w:t>
            </w:r>
          </w:p>
          <w:p w14:paraId="488DC523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• 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</w:t>
            </w:r>
          </w:p>
          <w:p w14:paraId="01D09C5F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расчёты;</w:t>
            </w:r>
          </w:p>
          <w:p w14:paraId="3B0B9505" w14:textId="77777777" w:rsidR="00057DB4" w:rsidRPr="00A8284E" w:rsidRDefault="00057DB4" w:rsidP="00057DB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физические явления: прямолинейное распространения света,</w:t>
            </w:r>
          </w:p>
          <w:p w14:paraId="4660B69D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тени и полутени, отражение и преломление света;</w:t>
            </w:r>
          </w:p>
          <w:p w14:paraId="074A6EB2" w14:textId="77777777" w:rsidR="00057DB4" w:rsidRPr="00A8284E" w:rsidRDefault="00057DB4" w:rsidP="00057DB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фокусное расстояние собирающей линзы, оптическую силу линзы;</w:t>
            </w:r>
          </w:p>
          <w:p w14:paraId="4D8544FB" w14:textId="77777777" w:rsidR="00057DB4" w:rsidRPr="00A8284E" w:rsidRDefault="00057DB4" w:rsidP="00057DB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смысл основных физических законов и умение применять их на практике: закон отражения и преломления света, закон прямолинейного распространения света.</w:t>
            </w:r>
          </w:p>
          <w:p w14:paraId="0CB4325E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D0A2D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14:paraId="417C4BDF" w14:textId="77777777" w:rsidR="00057DB4" w:rsidRPr="00A8284E" w:rsidRDefault="00057DB4" w:rsidP="00057DB4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87776AA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законов;</w:t>
            </w:r>
          </w:p>
          <w:p w14:paraId="7A102AA0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59403848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использовать знания о тепловых явлениях в повседневной жизни для обеспечения безопасности при обращении с приборами и техническими устройствами, д ля сохранения здоровья и соблюдения норм экологического поведения в окружающей среде;</w:t>
            </w:r>
          </w:p>
          <w:p w14:paraId="0FBBFB40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приводить примеры практического использования физических знаний о тепловых явлениях;</w:t>
            </w:r>
          </w:p>
          <w:p w14:paraId="39A2789A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      </w:r>
          </w:p>
          <w:p w14:paraId="28F9882F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07EA3D8F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      </w:r>
          </w:p>
          <w:p w14:paraId="40483931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14:paraId="2DC6E704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приводить примеры практического использования физических знаний о электромагнитных явлениях;</w:t>
            </w:r>
          </w:p>
          <w:p w14:paraId="4299529A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др.);</w:t>
            </w:r>
          </w:p>
          <w:p w14:paraId="0F02C919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78E96DD0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различать фокус линзы, мнимый фокус и фокусное расстояние линзы, оптическую силу линзы и оптическую ось линзы, </w:t>
            </w: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собирающую и рассеивающую линзы, изображения, даваемые собирающей и рассеивающей</w:t>
            </w:r>
          </w:p>
          <w:p w14:paraId="2E26CB6F" w14:textId="77777777" w:rsidR="00057DB4" w:rsidRPr="00A8284E" w:rsidRDefault="00057DB4" w:rsidP="00057DB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линзой;</w:t>
            </w:r>
          </w:p>
          <w:p w14:paraId="2157395E" w14:textId="77777777" w:rsidR="00057DB4" w:rsidRPr="00A8284E" w:rsidRDefault="00057DB4" w:rsidP="00057D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полученные знания, умения и навыки в повседневной жизни, экологии, быту, охране окружающей среды, технике безопасности;</w:t>
            </w:r>
          </w:p>
          <w:p w14:paraId="2A408F09" w14:textId="77777777" w:rsidR="00057DB4" w:rsidRPr="00A8284E" w:rsidRDefault="00057DB4" w:rsidP="00057D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 и изготавливать модели;</w:t>
            </w:r>
          </w:p>
          <w:p w14:paraId="09BC157A" w14:textId="77777777" w:rsidR="00057DB4" w:rsidRPr="00A8284E" w:rsidRDefault="00057DB4" w:rsidP="00057D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защищать работы и проекты исследовательского характера</w:t>
            </w:r>
          </w:p>
          <w:p w14:paraId="0506555C" w14:textId="56641693" w:rsidR="00084B96" w:rsidRPr="00A8284E" w:rsidRDefault="00084B96" w:rsidP="00057DB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A80" w:rsidRPr="00A8284E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A8284E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0234" w14:textId="4C7CBA10" w:rsidR="00B82284" w:rsidRPr="00A8284E" w:rsidRDefault="00B82284" w:rsidP="00057DB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DB4" w:rsidRPr="00A8284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обучение;</w:t>
            </w:r>
          </w:p>
          <w:p w14:paraId="025F1AA2" w14:textId="67FAC8CF" w:rsidR="00057DB4" w:rsidRPr="00A8284E" w:rsidRDefault="00057DB4" w:rsidP="00057DB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Личностно-ориентированное обучение;</w:t>
            </w:r>
          </w:p>
          <w:p w14:paraId="1AF6949A" w14:textId="4C6BD46C" w:rsidR="00057DB4" w:rsidRPr="00A8284E" w:rsidRDefault="00057DB4" w:rsidP="00057DB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Развивающее обучение;</w:t>
            </w:r>
          </w:p>
          <w:p w14:paraId="46B84FBE" w14:textId="77777777" w:rsidR="00B82284" w:rsidRPr="00A8284E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A8284E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A8284E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466A80" w:rsidRPr="00A8284E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A8284E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CE24D" w14:textId="3D232583" w:rsidR="00057DB4" w:rsidRPr="00A8284E" w:rsidRDefault="00057DB4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работа, практическая работа, физический эксперимент</w:t>
            </w:r>
            <w:r w:rsidR="00CA46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6F7ABE9" w14:textId="5C2477DE" w:rsidR="00466A80" w:rsidRPr="00A8284E" w:rsidRDefault="00466A80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E9B659" w14:textId="77777777" w:rsidR="00466A80" w:rsidRPr="00A8284E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A8284E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6971"/>
    <w:multiLevelType w:val="hybridMultilevel"/>
    <w:tmpl w:val="BEC4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58A"/>
    <w:multiLevelType w:val="multilevel"/>
    <w:tmpl w:val="6D3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F1370"/>
    <w:multiLevelType w:val="multilevel"/>
    <w:tmpl w:val="B86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1B3C61"/>
    <w:multiLevelType w:val="multilevel"/>
    <w:tmpl w:val="340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003CC"/>
    <w:multiLevelType w:val="multilevel"/>
    <w:tmpl w:val="B4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62BE1"/>
    <w:multiLevelType w:val="hybridMultilevel"/>
    <w:tmpl w:val="C1DC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9167E"/>
    <w:multiLevelType w:val="multilevel"/>
    <w:tmpl w:val="03A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09576E"/>
    <w:multiLevelType w:val="hybridMultilevel"/>
    <w:tmpl w:val="408ED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55C4E"/>
    <w:multiLevelType w:val="hybridMultilevel"/>
    <w:tmpl w:val="E77AD0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B5374B"/>
    <w:multiLevelType w:val="multilevel"/>
    <w:tmpl w:val="E4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85952"/>
    <w:multiLevelType w:val="multilevel"/>
    <w:tmpl w:val="D7C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E1876"/>
    <w:multiLevelType w:val="multilevel"/>
    <w:tmpl w:val="533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9277E5"/>
    <w:multiLevelType w:val="multilevel"/>
    <w:tmpl w:val="B87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12D6D"/>
    <w:multiLevelType w:val="multilevel"/>
    <w:tmpl w:val="B6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53EE7"/>
    <w:multiLevelType w:val="multilevel"/>
    <w:tmpl w:val="D58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A6787"/>
    <w:multiLevelType w:val="multilevel"/>
    <w:tmpl w:val="DD0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E6035"/>
    <w:multiLevelType w:val="multilevel"/>
    <w:tmpl w:val="1FD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44FFB"/>
    <w:multiLevelType w:val="multilevel"/>
    <w:tmpl w:val="28D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E268A"/>
    <w:multiLevelType w:val="hybridMultilevel"/>
    <w:tmpl w:val="093C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B704B8"/>
    <w:multiLevelType w:val="multilevel"/>
    <w:tmpl w:val="64C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5B2017C9"/>
    <w:multiLevelType w:val="multilevel"/>
    <w:tmpl w:val="3CE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E0E53"/>
    <w:multiLevelType w:val="hybridMultilevel"/>
    <w:tmpl w:val="4F1EC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466D34"/>
    <w:multiLevelType w:val="hybridMultilevel"/>
    <w:tmpl w:val="4176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65BC9"/>
    <w:multiLevelType w:val="multilevel"/>
    <w:tmpl w:val="E0D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F27600"/>
    <w:multiLevelType w:val="multilevel"/>
    <w:tmpl w:val="5B9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0D0DB5"/>
    <w:multiLevelType w:val="hybridMultilevel"/>
    <w:tmpl w:val="F8CE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E5E14"/>
    <w:multiLevelType w:val="multilevel"/>
    <w:tmpl w:val="CE7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2DBB"/>
    <w:multiLevelType w:val="multilevel"/>
    <w:tmpl w:val="125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2C1D32"/>
    <w:multiLevelType w:val="hybridMultilevel"/>
    <w:tmpl w:val="85B2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520BB"/>
    <w:multiLevelType w:val="hybridMultilevel"/>
    <w:tmpl w:val="CF686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21786"/>
    <w:multiLevelType w:val="hybridMultilevel"/>
    <w:tmpl w:val="2FAC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4"/>
  </w:num>
  <w:num w:numId="2">
    <w:abstractNumId w:val="32"/>
  </w:num>
  <w:num w:numId="3">
    <w:abstractNumId w:val="2"/>
  </w:num>
  <w:num w:numId="4">
    <w:abstractNumId w:val="20"/>
  </w:num>
  <w:num w:numId="5">
    <w:abstractNumId w:val="41"/>
  </w:num>
  <w:num w:numId="6">
    <w:abstractNumId w:val="1"/>
  </w:num>
  <w:num w:numId="7">
    <w:abstractNumId w:val="27"/>
  </w:num>
  <w:num w:numId="8">
    <w:abstractNumId w:val="9"/>
  </w:num>
  <w:num w:numId="9">
    <w:abstractNumId w:val="29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45"/>
  </w:num>
  <w:num w:numId="12">
    <w:abstractNumId w:val="47"/>
  </w:num>
  <w:num w:numId="13">
    <w:abstractNumId w:val="5"/>
  </w:num>
  <w:num w:numId="14">
    <w:abstractNumId w:val="8"/>
  </w:num>
  <w:num w:numId="15">
    <w:abstractNumId w:val="33"/>
  </w:num>
  <w:num w:numId="16">
    <w:abstractNumId w:val="21"/>
  </w:num>
  <w:num w:numId="17">
    <w:abstractNumId w:val="6"/>
  </w:num>
  <w:num w:numId="18">
    <w:abstractNumId w:val="43"/>
  </w:num>
  <w:num w:numId="19">
    <w:abstractNumId w:val="12"/>
  </w:num>
  <w:num w:numId="20">
    <w:abstractNumId w:val="46"/>
  </w:num>
  <w:num w:numId="21">
    <w:abstractNumId w:val="40"/>
  </w:num>
  <w:num w:numId="22">
    <w:abstractNumId w:val="13"/>
  </w:num>
  <w:num w:numId="23">
    <w:abstractNumId w:val="28"/>
  </w:num>
  <w:num w:numId="24">
    <w:abstractNumId w:val="23"/>
  </w:num>
  <w:num w:numId="25">
    <w:abstractNumId w:val="42"/>
  </w:num>
  <w:num w:numId="26">
    <w:abstractNumId w:val="17"/>
  </w:num>
  <w:num w:numId="27">
    <w:abstractNumId w:val="19"/>
  </w:num>
  <w:num w:numId="28">
    <w:abstractNumId w:val="18"/>
  </w:num>
  <w:num w:numId="29">
    <w:abstractNumId w:val="26"/>
  </w:num>
  <w:num w:numId="30">
    <w:abstractNumId w:val="11"/>
  </w:num>
  <w:num w:numId="31">
    <w:abstractNumId w:val="10"/>
  </w:num>
  <w:num w:numId="32">
    <w:abstractNumId w:val="30"/>
  </w:num>
  <w:num w:numId="33">
    <w:abstractNumId w:val="44"/>
  </w:num>
  <w:num w:numId="34">
    <w:abstractNumId w:val="39"/>
  </w:num>
  <w:num w:numId="35">
    <w:abstractNumId w:val="16"/>
  </w:num>
  <w:num w:numId="36">
    <w:abstractNumId w:val="35"/>
  </w:num>
  <w:num w:numId="37">
    <w:abstractNumId w:val="38"/>
  </w:num>
  <w:num w:numId="38">
    <w:abstractNumId w:val="7"/>
  </w:num>
  <w:num w:numId="39">
    <w:abstractNumId w:val="22"/>
  </w:num>
  <w:num w:numId="40">
    <w:abstractNumId w:val="31"/>
  </w:num>
  <w:num w:numId="41">
    <w:abstractNumId w:val="4"/>
  </w:num>
  <w:num w:numId="42">
    <w:abstractNumId w:val="15"/>
  </w:num>
  <w:num w:numId="43">
    <w:abstractNumId w:val="34"/>
  </w:num>
  <w:num w:numId="44">
    <w:abstractNumId w:val="24"/>
  </w:num>
  <w:num w:numId="45">
    <w:abstractNumId w:val="25"/>
  </w:num>
  <w:num w:numId="46">
    <w:abstractNumId w:val="37"/>
  </w:num>
  <w:num w:numId="47">
    <w:abstractNumId w:val="3"/>
  </w:num>
  <w:num w:numId="4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57DB4"/>
    <w:rsid w:val="00084B96"/>
    <w:rsid w:val="00111D1C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490D"/>
    <w:rsid w:val="007577B2"/>
    <w:rsid w:val="00804BE8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8284E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C465E7"/>
    <w:rsid w:val="00C739FF"/>
    <w:rsid w:val="00CA4691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basedOn w:val="a0"/>
    <w:next w:val="ae"/>
    <w:uiPriority w:val="99"/>
    <w:unhideWhenUsed/>
    <w:rsid w:val="0005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23</cp:revision>
  <dcterms:created xsi:type="dcterms:W3CDTF">2017-09-17T19:13:00Z</dcterms:created>
  <dcterms:modified xsi:type="dcterms:W3CDTF">2021-02-01T07:42:00Z</dcterms:modified>
</cp:coreProperties>
</file>