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A3B" w:rsidRPr="000E6A3B" w:rsidRDefault="000E6A3B" w:rsidP="000E6A3B">
      <w:pPr>
        <w:shd w:val="clear" w:color="auto" w:fill="FFFFFF"/>
        <w:spacing w:after="0" w:line="449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6A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октября в Ярославском районе </w:t>
      </w:r>
      <w:r w:rsidR="00257A3C">
        <w:rPr>
          <w:rFonts w:ascii="Times New Roman" w:eastAsia="Times New Roman" w:hAnsi="Times New Roman" w:cs="Times New Roman"/>
          <w:color w:val="000000"/>
          <w:sz w:val="24"/>
          <w:szCs w:val="24"/>
        </w:rPr>
        <w:t>на базе парка семейного отдыха  «Забава»</w:t>
      </w:r>
      <w:r w:rsidR="00105F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bookmarkStart w:id="0" w:name="_GoBack"/>
      <w:bookmarkEnd w:id="0"/>
      <w:r w:rsidRPr="000E6A3B">
        <w:rPr>
          <w:rFonts w:ascii="Times New Roman" w:eastAsia="Times New Roman" w:hAnsi="Times New Roman" w:cs="Times New Roman"/>
          <w:color w:val="000000"/>
          <w:sz w:val="24"/>
          <w:szCs w:val="24"/>
        </w:rPr>
        <w:t>прошла центральная природоохранная акция «Живи, Ярославский лес!», в рамках которой планируется высадить 40 тысяч деревьев лиственных и хвойных пород.  </w:t>
      </w:r>
    </w:p>
    <w:p w:rsidR="000E6A3B" w:rsidRPr="000E6A3B" w:rsidRDefault="00257A3C" w:rsidP="000E6A3B">
      <w:pPr>
        <w:shd w:val="clear" w:color="auto" w:fill="FFFFFF"/>
        <w:spacing w:after="0" w:line="449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Члены школьного лесничества «Зеленая планета» МОБУ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Стогинской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СШ» не остались в стороне. Вм</w:t>
      </w:r>
      <w:r w:rsidR="000E6A3B" w:rsidRPr="000E6A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есте с сотрудниками регионального департамента лесного хозяйства и органов местного самоуправления работали на территории Ярославского лесничества. Теперь приживается около семи тысяч молодых сосен, дубов, рябин. Все саженцы выращены в </w:t>
      </w:r>
      <w:proofErr w:type="gramStart"/>
      <w:r w:rsidR="000E6A3B" w:rsidRPr="000E6A3B">
        <w:rPr>
          <w:rFonts w:ascii="Times New Roman" w:eastAsia="Times New Roman" w:hAnsi="Times New Roman" w:cs="Times New Roman"/>
          <w:color w:val="000000"/>
          <w:sz w:val="24"/>
          <w:szCs w:val="24"/>
        </w:rPr>
        <w:t>ростовском</w:t>
      </w:r>
      <w:proofErr w:type="gramEnd"/>
      <w:r w:rsidR="000E6A3B" w:rsidRPr="000E6A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="000E6A3B" w:rsidRPr="000E6A3B">
        <w:rPr>
          <w:rFonts w:ascii="Times New Roman" w:eastAsia="Times New Roman" w:hAnsi="Times New Roman" w:cs="Times New Roman"/>
          <w:color w:val="000000"/>
          <w:sz w:val="24"/>
          <w:szCs w:val="24"/>
        </w:rPr>
        <w:t>даниловском</w:t>
      </w:r>
      <w:proofErr w:type="spellEnd"/>
      <w:r w:rsidR="000E6A3B" w:rsidRPr="000E6A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питомниках.  </w:t>
      </w:r>
    </w:p>
    <w:p w:rsidR="000E6A3B" w:rsidRPr="000E6A3B" w:rsidRDefault="000E6A3B" w:rsidP="000E6A3B">
      <w:pPr>
        <w:shd w:val="clear" w:color="auto" w:fill="FFFFFF"/>
        <w:spacing w:after="0" w:line="449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6A3B">
        <w:rPr>
          <w:rFonts w:ascii="Times New Roman" w:eastAsia="Times New Roman" w:hAnsi="Times New Roman" w:cs="Times New Roman"/>
          <w:color w:val="000000"/>
          <w:sz w:val="24"/>
          <w:szCs w:val="24"/>
        </w:rPr>
        <w:t>– Главная цель акций – максимально привлечь внимание жителей региона к экологическим проблемам, в том числе сохранности лесов, – рассказал заместитель председателя Правительства Ярославской области Роман Колесов. – В Год экологии нам удалось впервые массово провести акции «День посадки леса» и «Живи, лес!», в результате которых было высажено 50 тысяч молодых деревьев. В этом году, объявленном Президентом страны Годом волонтера, с помощью добровольцев будет высажено 90 тысяч саженцев.</w:t>
      </w:r>
    </w:p>
    <w:p w:rsidR="000E6A3B" w:rsidRPr="000E6A3B" w:rsidRDefault="000E6A3B" w:rsidP="000E6A3B">
      <w:pPr>
        <w:shd w:val="clear" w:color="auto" w:fill="FFFFFF"/>
        <w:spacing w:after="0" w:line="449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6A3B">
        <w:rPr>
          <w:rFonts w:ascii="Times New Roman" w:eastAsia="Times New Roman" w:hAnsi="Times New Roman" w:cs="Times New Roman"/>
          <w:color w:val="000000"/>
          <w:sz w:val="24"/>
          <w:szCs w:val="24"/>
        </w:rPr>
        <w:t>Роман Колесов добавил, что за последние два года участие жителей региона в мероприятиях по посадке деревьев стало доброй традицией. Это не только помощь специалистам отрасли лесного хозяйства, но и важный инструмент формирования нового отношения к природе.</w:t>
      </w:r>
    </w:p>
    <w:p w:rsidR="000E6A3B" w:rsidRPr="000E6A3B" w:rsidRDefault="000E6A3B" w:rsidP="000E6A3B">
      <w:pPr>
        <w:shd w:val="clear" w:color="auto" w:fill="FFFFFF"/>
        <w:spacing w:after="0" w:line="449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6A3B">
        <w:rPr>
          <w:rFonts w:ascii="Times New Roman" w:eastAsia="Times New Roman" w:hAnsi="Times New Roman" w:cs="Times New Roman"/>
          <w:color w:val="000000"/>
          <w:sz w:val="24"/>
          <w:szCs w:val="24"/>
        </w:rPr>
        <w:t>– В рамках весенней акции «Всероссийский день посадки леса» высажено более 50 тысяч молодых деревьев хвойных и лиственных пород на площади 26,5 гектара, включая земли лесного фонда, парки и аллеи. В целом с начала года в регионе посадки проведены на площади более 520 га. Важно, что данные мероприятия объединяют не только работников лесного хозяйства, но и граждан, неравнодушных к проблемам наших лесов, нашей окружающей среды, и выполняют агитационную, просветительскую и организаторскую функции, – сообщил директор департамента лесного хозяйства Ярославской области Николай Савельев. </w:t>
      </w:r>
    </w:p>
    <w:p w:rsidR="00257A3C" w:rsidRDefault="000E6A3B" w:rsidP="000E6A3B">
      <w:pPr>
        <w:shd w:val="clear" w:color="auto" w:fill="FFFFFF"/>
        <w:spacing w:after="0" w:line="449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6A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Акция «Живи, лес!» будет проходить во всех лесничествах Ярославской области и продлится до 31 октября. </w:t>
      </w:r>
    </w:p>
    <w:p w:rsidR="000E6A3B" w:rsidRDefault="00257A3C" w:rsidP="000E6A3B">
      <w:pPr>
        <w:shd w:val="clear" w:color="auto" w:fill="FFFFFF"/>
        <w:spacing w:after="0" w:line="449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в</w:t>
      </w:r>
      <w:r w:rsidR="000E6A3B" w:rsidRPr="000E6A3B"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0E6A3B" w:rsidRPr="000E6A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желающие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этот день были также </w:t>
      </w:r>
      <w:r w:rsidR="000E6A3B" w:rsidRPr="000E6A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предусмотрены развле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кательные мероприятия, работала </w:t>
      </w:r>
      <w:r w:rsidR="000E6A3B" w:rsidRPr="000E6A3B">
        <w:rPr>
          <w:rFonts w:ascii="Times New Roman" w:eastAsia="Times New Roman" w:hAnsi="Times New Roman" w:cs="Times New Roman"/>
          <w:color w:val="000000"/>
          <w:sz w:val="24"/>
          <w:szCs w:val="24"/>
        </w:rPr>
        <w:t>полевая кухня.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257A3C" w:rsidRDefault="00257A3C" w:rsidP="000E6A3B">
      <w:pPr>
        <w:shd w:val="clear" w:color="auto" w:fill="FFFFFF"/>
        <w:spacing w:after="0" w:line="449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И как в продолжени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этой благородной акции ребята из школьного лесничества «Зеленая планета с желанием и  со всей ответственностью приняли участие в посадке деревьев  9 октября  на территории Гаврилов-Ямского лесничества близ села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Пружинина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257A3C" w:rsidRDefault="00257A3C" w:rsidP="000E6A3B">
      <w:pPr>
        <w:shd w:val="clear" w:color="auto" w:fill="FFFFFF"/>
        <w:spacing w:after="0" w:line="449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Радовала не только дружная работа, но и замечательная  погода. А пироги и чай, которыми обеспечили всех участников</w:t>
      </w:r>
      <w:r w:rsidR="00E30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акции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администрация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Гаврилов-Ямского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лесничества</w:t>
      </w:r>
      <w:r w:rsidR="00F50F34">
        <w:rPr>
          <w:rFonts w:ascii="Times New Roman" w:eastAsia="Times New Roman" w:hAnsi="Times New Roman" w:cs="Times New Roman"/>
          <w:color w:val="000000"/>
          <w:sz w:val="24"/>
          <w:szCs w:val="24"/>
        </w:rPr>
        <w:t>, были очень вкусными.</w:t>
      </w:r>
    </w:p>
    <w:p w:rsidR="00264C31" w:rsidRDefault="00264C31" w:rsidP="000E6A3B">
      <w:pPr>
        <w:shd w:val="clear" w:color="auto" w:fill="FFFFFF"/>
        <w:spacing w:after="0" w:line="449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063042" cy="3047282"/>
            <wp:effectExtent l="19050" t="0" r="0" b="0"/>
            <wp:docPr id="5" name="Рисунок 5" descr="I:\DCIM\101NIKON\DSCN0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DCIM\101NIKON\DSCN04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455" cy="3051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C31" w:rsidRDefault="006163EC" w:rsidP="000E6A3B">
      <w:pPr>
        <w:shd w:val="clear" w:color="auto" w:fill="FFFFFF"/>
        <w:spacing w:after="0" w:line="449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63E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382217" cy="3286664"/>
            <wp:effectExtent l="19050" t="0" r="0" b="0"/>
            <wp:docPr id="6" name="Рисунок 4" descr="I:\DCIM\101NIKON\DSCN0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CIM\101NIKON\DSCN04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368" cy="3292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13A" w:rsidRDefault="00264C31">
      <w:r>
        <w:rPr>
          <w:noProof/>
        </w:rPr>
        <w:lastRenderedPageBreak/>
        <w:drawing>
          <wp:inline distT="0" distB="0" distL="0" distR="0">
            <wp:extent cx="4473155" cy="3354867"/>
            <wp:effectExtent l="19050" t="0" r="3595" b="0"/>
            <wp:docPr id="2" name="Рисунок 2" descr="I:\DCIM\101NIKON\DSCN0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101NIKON\DSCN04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263" cy="3357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600754" cy="3450566"/>
            <wp:effectExtent l="19050" t="0" r="9346" b="0"/>
            <wp:docPr id="1" name="Рисунок 1" descr="I:\DCIM\101NIKON\DSCN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1NIKON\DSCN05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980" cy="3453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C31" w:rsidRDefault="00264C31"/>
    <w:p w:rsidR="00264C31" w:rsidRDefault="00264C31">
      <w:r>
        <w:rPr>
          <w:noProof/>
        </w:rPr>
        <w:lastRenderedPageBreak/>
        <w:drawing>
          <wp:inline distT="0" distB="0" distL="0" distR="0">
            <wp:extent cx="4485472" cy="3364104"/>
            <wp:effectExtent l="19050" t="0" r="0" b="0"/>
            <wp:docPr id="3" name="Рисунок 3" descr="I:\DCIM\101NIKON\DSCN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101NIKON\DSCN05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367" cy="336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C31" w:rsidRDefault="00264C31"/>
    <w:sectPr w:rsidR="00264C31" w:rsidSect="003129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E6A3B"/>
    <w:rsid w:val="000E6A3B"/>
    <w:rsid w:val="00105F9E"/>
    <w:rsid w:val="00257A3C"/>
    <w:rsid w:val="00264C31"/>
    <w:rsid w:val="00312984"/>
    <w:rsid w:val="006163EC"/>
    <w:rsid w:val="00862555"/>
    <w:rsid w:val="00A34F4D"/>
    <w:rsid w:val="00CE0FC3"/>
    <w:rsid w:val="00E30B45"/>
    <w:rsid w:val="00E75E54"/>
    <w:rsid w:val="00EA313A"/>
    <w:rsid w:val="00F50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29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4C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4C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98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30EA7C-A2F7-4216-8DC7-0ED9CFC25F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385</Words>
  <Characters>2200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Сергей</cp:lastModifiedBy>
  <cp:revision>12</cp:revision>
  <dcterms:created xsi:type="dcterms:W3CDTF">2018-10-10T13:43:00Z</dcterms:created>
  <dcterms:modified xsi:type="dcterms:W3CDTF">2018-10-23T18:28:00Z</dcterms:modified>
</cp:coreProperties>
</file>