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3" w:rsidRPr="00D50C83" w:rsidRDefault="00D50C83" w:rsidP="00D50C8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50C83">
        <w:rPr>
          <w:rFonts w:ascii="Times New Roman" w:hAnsi="Times New Roman" w:cs="Times New Roman"/>
          <w:sz w:val="28"/>
          <w:szCs w:val="28"/>
        </w:rPr>
        <w:t xml:space="preserve">Отчет РИП «Разработка </w:t>
      </w:r>
      <w:r w:rsidR="00612476">
        <w:rPr>
          <w:rFonts w:ascii="Times New Roman" w:hAnsi="Times New Roman" w:cs="Times New Roman"/>
          <w:sz w:val="28"/>
          <w:szCs w:val="28"/>
        </w:rPr>
        <w:t>механизмов</w:t>
      </w:r>
      <w:r w:rsidRPr="00D50C83">
        <w:rPr>
          <w:rFonts w:ascii="Times New Roman" w:hAnsi="Times New Roman" w:cs="Times New Roman"/>
          <w:sz w:val="28"/>
          <w:szCs w:val="28"/>
        </w:rPr>
        <w:t xml:space="preserve"> адресной поддержки обучающихся, проживающих в сельской местности, в получении доступного дополнительного образования»</w:t>
      </w:r>
    </w:p>
    <w:p w:rsidR="00D50C83" w:rsidRDefault="00D50C83" w:rsidP="00D50C8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15 ноября 2019 года</w:t>
      </w:r>
    </w:p>
    <w:p w:rsidR="00F04462" w:rsidRPr="00F04462" w:rsidRDefault="00F04462" w:rsidP="00F04462">
      <w:pPr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Держатель проекта:</w:t>
      </w:r>
      <w:r w:rsidRPr="00F0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общеобразовательное учреждение Дмитриевская средняя школа Даниловского района Ярославской области</w:t>
      </w:r>
    </w:p>
    <w:p w:rsidR="00F04462" w:rsidRPr="008B6799" w:rsidRDefault="00F04462" w:rsidP="00F0446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67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Соисполнители:</w:t>
      </w:r>
    </w:p>
    <w:p w:rsidR="00F04462" w:rsidRPr="008B6799" w:rsidRDefault="00F04462" w:rsidP="00F04462">
      <w:pPr>
        <w:pStyle w:val="a5"/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  <w:proofErr w:type="spellStart"/>
      <w:r w:rsidRPr="008B67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Ломовская</w:t>
      </w:r>
      <w:proofErr w:type="spellEnd"/>
      <w:r w:rsidRPr="008B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(Рыбинский МР)</w:t>
      </w:r>
    </w:p>
    <w:p w:rsidR="00F04462" w:rsidRPr="008B6799" w:rsidRDefault="00F04462" w:rsidP="00F04462">
      <w:pPr>
        <w:pStyle w:val="a5"/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Сретенская средняя общеобразовательная школа имени генерала армии П.И. </w:t>
      </w:r>
      <w:proofErr w:type="spellStart"/>
      <w:r w:rsidRPr="008B6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Батова</w:t>
      </w:r>
      <w:proofErr w:type="spellEnd"/>
      <w:r w:rsidRPr="008B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(Рыбинский МР)</w:t>
      </w:r>
    </w:p>
    <w:p w:rsidR="00F04462" w:rsidRPr="008B6799" w:rsidRDefault="00F04462" w:rsidP="00F04462">
      <w:pPr>
        <w:pStyle w:val="a5"/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6799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учреждение «Стогинская средняя школа» (Гаврилов-Ямский МР)</w:t>
      </w:r>
    </w:p>
    <w:p w:rsidR="00F04462" w:rsidRPr="00F04462" w:rsidRDefault="00F04462" w:rsidP="00F04462">
      <w:pPr>
        <w:pStyle w:val="a5"/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  <w:proofErr w:type="spellStart"/>
      <w:r w:rsidRPr="00F04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Отрадновская</w:t>
      </w:r>
      <w:proofErr w:type="spellEnd"/>
      <w:r w:rsidRPr="00F0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(</w:t>
      </w:r>
      <w:proofErr w:type="spellStart"/>
      <w:r w:rsidRPr="00F04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Pr="00F0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МР)</w:t>
      </w:r>
    </w:p>
    <w:p w:rsidR="00F04462" w:rsidRPr="00F04462" w:rsidRDefault="00F04462" w:rsidP="00F04462">
      <w:pPr>
        <w:pStyle w:val="a5"/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  <w:proofErr w:type="spellStart"/>
      <w:r w:rsidRPr="00F04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Кладовицкая</w:t>
      </w:r>
      <w:proofErr w:type="spellEnd"/>
      <w:r w:rsidRPr="00F0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(Ростовский 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4462" w:rsidRDefault="00F04462" w:rsidP="00D50C8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56"/>
        <w:gridCol w:w="1422"/>
        <w:gridCol w:w="2392"/>
        <w:gridCol w:w="7990"/>
        <w:gridCol w:w="1726"/>
      </w:tblGrid>
      <w:tr w:rsidR="00F04462" w:rsidRPr="00F04462" w:rsidTr="00F04462">
        <w:tc>
          <w:tcPr>
            <w:tcW w:w="425" w:type="pct"/>
          </w:tcPr>
          <w:p w:rsidR="00D50C83" w:rsidRPr="00F04462" w:rsidRDefault="00D50C83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1" w:type="pct"/>
          </w:tcPr>
          <w:p w:rsidR="00D50C83" w:rsidRPr="00F04462" w:rsidRDefault="00D50C83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809" w:type="pct"/>
          </w:tcPr>
          <w:p w:rsidR="00D50C83" w:rsidRPr="00F04462" w:rsidRDefault="00D50C83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задачи, мероприятия в соответствии ТЗ</w:t>
            </w:r>
          </w:p>
        </w:tc>
        <w:tc>
          <w:tcPr>
            <w:tcW w:w="2702" w:type="pct"/>
          </w:tcPr>
          <w:p w:rsidR="00D50C83" w:rsidRPr="00F04462" w:rsidRDefault="00D50C83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</w:t>
            </w:r>
          </w:p>
        </w:tc>
        <w:tc>
          <w:tcPr>
            <w:tcW w:w="584" w:type="pct"/>
          </w:tcPr>
          <w:p w:rsidR="00D50C83" w:rsidRPr="00F04462" w:rsidRDefault="00D50C83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по корректировке</w:t>
            </w:r>
          </w:p>
        </w:tc>
      </w:tr>
      <w:tr w:rsidR="00F04462" w:rsidRPr="00F04462" w:rsidTr="00F04462">
        <w:tc>
          <w:tcPr>
            <w:tcW w:w="425" w:type="pct"/>
          </w:tcPr>
          <w:p w:rsidR="00D50C83" w:rsidRPr="00F04462" w:rsidRDefault="00D50C83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D50C83" w:rsidRPr="00F04462" w:rsidRDefault="00D50C83" w:rsidP="006124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Апр</w:t>
            </w:r>
            <w:r w:rsidR="00612476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ль</w:t>
            </w:r>
            <w:r w:rsidR="00612476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-июнь</w:t>
            </w: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809" w:type="pct"/>
          </w:tcPr>
          <w:p w:rsidR="00D50C83" w:rsidRPr="00F04462" w:rsidRDefault="00D50C83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использования механизмов адресной поддержки в получении качественного дополнительного образования детей</w:t>
            </w:r>
          </w:p>
        </w:tc>
        <w:tc>
          <w:tcPr>
            <w:tcW w:w="2702" w:type="pct"/>
          </w:tcPr>
          <w:p w:rsidR="00D50C83" w:rsidRPr="00F04462" w:rsidRDefault="00522035" w:rsidP="00D50C8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</w:t>
            </w:r>
            <w:r w:rsidR="00D50C83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</w:t>
            </w: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50C83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доступности и запроса на программы </w:t>
            </w:r>
            <w:proofErr w:type="gramStart"/>
            <w:r w:rsidR="00D50C83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D50C83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50C83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D50C83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сельской местности на основе фоку</w:t>
            </w: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с-групп, анкет, написан анализ результатов </w:t>
            </w:r>
            <w:r w:rsidR="00D50C83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1)</w:t>
            </w:r>
          </w:p>
          <w:p w:rsidR="00CC36B7" w:rsidRPr="00F04462" w:rsidRDefault="00CC36B7" w:rsidP="00D50C8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Составлены паспорта инновационной деятельности школ-соисполнителей – сентябрь 2019</w:t>
            </w:r>
          </w:p>
          <w:p w:rsidR="00CC36B7" w:rsidRPr="00F04462" w:rsidRDefault="00CC36B7" w:rsidP="00D50C8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замер начального состояния (анкета РИП) – август 2019</w:t>
            </w:r>
          </w:p>
          <w:p w:rsidR="00522035" w:rsidRPr="00F04462" w:rsidRDefault="00522035" w:rsidP="00D50C8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Приняли участие в межрегиональном исследовании «Психологическая комфортность в сельских образовательных организациях» - октябрь 2019</w:t>
            </w:r>
          </w:p>
          <w:p w:rsidR="00D50C83" w:rsidRPr="00F04462" w:rsidRDefault="00D50C83" w:rsidP="00D50C8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 перечень механизмов адресной поддержки в получении доступного дополнительного образования (приложение</w:t>
            </w:r>
            <w:proofErr w:type="gramStart"/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0C83" w:rsidRPr="00F04462" w:rsidRDefault="00D50C83" w:rsidP="00D50C8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Составлена схема описания механизма</w:t>
            </w:r>
          </w:p>
          <w:p w:rsidR="00612476" w:rsidRDefault="00612476" w:rsidP="0052203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 обучающие семинары для педагогов школ-соисполнителей (22.05.2019 – ИРО тема «Основные понятия и принципы работы системы ПФДО», 28.06.2019 – ИРО, тема «Обсуждение и утверждения перечня механизмов для разработки в школах-соисполнителях»</w:t>
            </w:r>
            <w:r w:rsidR="00522035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13.09.2019 – НЦ РАО, тема «Обсуждение описания механизмов </w:t>
            </w:r>
            <w:r w:rsidR="00522035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адресной поддержки»</w:t>
            </w:r>
            <w:proofErr w:type="gramEnd"/>
          </w:p>
          <w:p w:rsidR="005A16B7" w:rsidRDefault="005A16B7" w:rsidP="0052203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по выявлению запросов учащихся на получение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16B7" w:rsidRDefault="005A16B7" w:rsidP="005A16B7">
            <w:pPr>
              <w:pStyle w:val="a5"/>
              <w:autoSpaceDE w:val="0"/>
              <w:autoSpaceDN w:val="0"/>
              <w:adjustRightInd w:val="0"/>
              <w:ind w:left="36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6B7">
              <w:rPr>
                <w:rFonts w:ascii="Times New Roman" w:hAnsi="Times New Roman" w:cs="Times New Roman"/>
                <w:bCs/>
                <w:sz w:val="24"/>
                <w:szCs w:val="24"/>
              </w:rPr>
              <w:t>(Стогинская средняя школа)</w:t>
            </w:r>
          </w:p>
          <w:p w:rsidR="005A16B7" w:rsidRPr="005A16B7" w:rsidRDefault="005A16B7" w:rsidP="005A16B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6B7">
              <w:rPr>
                <w:rFonts w:ascii="Times New Roman" w:hAnsi="Times New Roman" w:cs="Times New Roman"/>
                <w:bCs/>
                <w:sz w:val="24"/>
                <w:szCs w:val="24"/>
              </w:rPr>
              <w:t>Фокус-группа для родителей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«Выявление запросов родителей на получение</w:t>
            </w:r>
            <w:r w:rsidRPr="005A1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 их детей»</w:t>
            </w:r>
            <w:r>
              <w:t xml:space="preserve"> </w:t>
            </w:r>
            <w:r w:rsidRPr="005A16B7">
              <w:rPr>
                <w:rFonts w:ascii="Times New Roman" w:hAnsi="Times New Roman" w:cs="Times New Roman"/>
                <w:bCs/>
                <w:sz w:val="24"/>
                <w:szCs w:val="24"/>
              </w:rPr>
              <w:t>(Стогинская средняя школа)</w:t>
            </w:r>
          </w:p>
        </w:tc>
        <w:tc>
          <w:tcPr>
            <w:tcW w:w="584" w:type="pct"/>
          </w:tcPr>
          <w:p w:rsidR="00D50C83" w:rsidRPr="00F04462" w:rsidRDefault="00D50C83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462" w:rsidRPr="00F04462" w:rsidTr="00F04462">
        <w:tc>
          <w:tcPr>
            <w:tcW w:w="425" w:type="pct"/>
          </w:tcPr>
          <w:p w:rsidR="00D50C83" w:rsidRPr="00F04462" w:rsidRDefault="00522035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1" w:type="pct"/>
          </w:tcPr>
          <w:p w:rsidR="00D50C83" w:rsidRPr="00F04462" w:rsidRDefault="00522035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Апрель-октябрь 2019</w:t>
            </w:r>
          </w:p>
        </w:tc>
        <w:tc>
          <w:tcPr>
            <w:tcW w:w="809" w:type="pct"/>
          </w:tcPr>
          <w:p w:rsidR="00D50C83" w:rsidRPr="00F04462" w:rsidRDefault="00522035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алгоритма сетевого взаимодействия</w:t>
            </w:r>
          </w:p>
        </w:tc>
        <w:tc>
          <w:tcPr>
            <w:tcW w:w="2702" w:type="pct"/>
          </w:tcPr>
          <w:p w:rsidR="00D50C83" w:rsidRPr="00F04462" w:rsidRDefault="00522035" w:rsidP="0052203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Распределены обязанности между школами-соисполнителями проекта</w:t>
            </w:r>
          </w:p>
          <w:p w:rsidR="00522035" w:rsidRPr="00F04462" w:rsidRDefault="00522035" w:rsidP="0052203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Определены   механизмы для первичной разработки и апробации в школах-соисполнителях</w:t>
            </w:r>
          </w:p>
          <w:p w:rsidR="00522035" w:rsidRPr="00F04462" w:rsidRDefault="00522035" w:rsidP="0052203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 план работы группы на 2020 год (приложение 3)</w:t>
            </w:r>
          </w:p>
          <w:p w:rsidR="00522035" w:rsidRDefault="00522035" w:rsidP="0052203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работа по привлечению в работу новых школ (25.10.2019 – собрание ЯРОО «Лидеры сельских школ»)</w:t>
            </w:r>
          </w:p>
          <w:p w:rsidR="005A16B7" w:rsidRPr="00F04462" w:rsidRDefault="005A16B7" w:rsidP="005A16B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6B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Совета социальных партнёров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(Стогинская средняя школа)</w:t>
            </w:r>
          </w:p>
        </w:tc>
        <w:tc>
          <w:tcPr>
            <w:tcW w:w="584" w:type="pct"/>
          </w:tcPr>
          <w:p w:rsidR="00D50C83" w:rsidRPr="00F04462" w:rsidRDefault="00D50C83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2035" w:rsidRPr="00F04462" w:rsidTr="00F04462">
        <w:tc>
          <w:tcPr>
            <w:tcW w:w="425" w:type="pct"/>
          </w:tcPr>
          <w:p w:rsidR="00522035" w:rsidRPr="00F04462" w:rsidRDefault="00522035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522035" w:rsidRPr="00F04462" w:rsidRDefault="00522035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Май – ноябрь 2019</w:t>
            </w:r>
          </w:p>
        </w:tc>
        <w:tc>
          <w:tcPr>
            <w:tcW w:w="809" w:type="pct"/>
          </w:tcPr>
          <w:p w:rsidR="00522035" w:rsidRPr="00F04462" w:rsidRDefault="00522035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освоение ими новых социальных ролей, организация дополнительного образования членов инновационных команд ОУ</w:t>
            </w:r>
          </w:p>
        </w:tc>
        <w:tc>
          <w:tcPr>
            <w:tcW w:w="2702" w:type="pct"/>
          </w:tcPr>
          <w:p w:rsidR="00522035" w:rsidRPr="00F04462" w:rsidRDefault="00522035" w:rsidP="0052203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 Дмитриевской средней школы обучен на курсах ИРО «Индивидуализация образовательного процесса» - май 2019</w:t>
            </w:r>
          </w:p>
          <w:p w:rsidR="00CC36B7" w:rsidRPr="00F04462" w:rsidRDefault="00CC36B7" w:rsidP="0052203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педагогов прошла обучение на курсах «Сельская школа как фактор развития сельских территорий», 12 часов, Московский государственный университет технологий и управления имени К. Г. Разумовского (Первый казачий университет), ноябрь 2019</w:t>
            </w:r>
          </w:p>
          <w:p w:rsidR="00522035" w:rsidRPr="00F04462" w:rsidRDefault="00975C06" w:rsidP="0052203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 xml:space="preserve">Проведены педагогические советы в школах </w:t>
            </w:r>
            <w:proofErr w:type="gramStart"/>
            <w:r w:rsidRPr="00F04462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–с</w:t>
            </w:r>
            <w:proofErr w:type="gramEnd"/>
            <w:r w:rsidRPr="00F04462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оисполнителях (26.08.2019 – Дмитриевская школа «Организация инновационной работы школы в 2019-20 учебном году»</w:t>
            </w:r>
          </w:p>
          <w:p w:rsidR="00CC36B7" w:rsidRPr="00F04462" w:rsidRDefault="00975C06" w:rsidP="00F0446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Приняли участие в</w:t>
            </w:r>
            <w:r w:rsidR="00CC36B7" w:rsidRPr="00F04462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 xml:space="preserve"> следующих мероприятиях</w:t>
            </w:r>
            <w:r w:rsidR="00CC36B7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75C06" w:rsidRPr="00F04462" w:rsidRDefault="00975C06" w:rsidP="00CC36B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="00CC36B7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</w:t>
            </w:r>
            <w:r w:rsidR="00CC36B7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ЯРОО «Лидеры сельских школ» - 25.10.2019, г. Ярославль</w:t>
            </w:r>
          </w:p>
          <w:p w:rsidR="00CC36B7" w:rsidRPr="00F04462" w:rsidRDefault="00CC36B7" w:rsidP="00CC36B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 «Самоорганизация как компонент развития личности», 27.09.2019, г. Калуга</w:t>
            </w:r>
          </w:p>
          <w:p w:rsidR="00CC36B7" w:rsidRPr="00F04462" w:rsidRDefault="00CC36B7" w:rsidP="00CC36B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съезд учителей сельских школ «Сельская школа как фактор развития сельских территорий», 7-8 ноября 2019, г. Белгород</w:t>
            </w:r>
          </w:p>
          <w:p w:rsidR="00CC36B7" w:rsidRDefault="00CC36B7" w:rsidP="00CC36B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форум «</w:t>
            </w:r>
            <w:r w:rsidR="00F04462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емский учитель» - </w:t>
            </w:r>
            <w:r w:rsidR="00F04462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7 ноября 2019, г. Белгород</w:t>
            </w:r>
          </w:p>
          <w:p w:rsidR="005A16B7" w:rsidRPr="00F04462" w:rsidRDefault="005A16B7" w:rsidP="005A16B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Принимали участие в семинарах </w:t>
            </w:r>
            <w:r w:rsidRPr="005A1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педагогов школ-соисполнителей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A16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(Стогинская средняя школа)</w:t>
            </w:r>
          </w:p>
        </w:tc>
        <w:tc>
          <w:tcPr>
            <w:tcW w:w="584" w:type="pct"/>
          </w:tcPr>
          <w:p w:rsidR="00522035" w:rsidRPr="00F04462" w:rsidRDefault="00522035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6B7" w:rsidRPr="00F04462" w:rsidTr="00F04462">
        <w:tc>
          <w:tcPr>
            <w:tcW w:w="425" w:type="pct"/>
          </w:tcPr>
          <w:p w:rsidR="00CC36B7" w:rsidRPr="00F04462" w:rsidRDefault="00CC36B7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1" w:type="pct"/>
          </w:tcPr>
          <w:p w:rsidR="00CC36B7" w:rsidRPr="00F04462" w:rsidRDefault="00CC36B7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809" w:type="pct"/>
          </w:tcPr>
          <w:p w:rsidR="00CC36B7" w:rsidRPr="00F04462" w:rsidRDefault="00CC36B7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работы по теме Проекта</w:t>
            </w:r>
          </w:p>
        </w:tc>
        <w:tc>
          <w:tcPr>
            <w:tcW w:w="2702" w:type="pct"/>
          </w:tcPr>
          <w:p w:rsidR="00CC36B7" w:rsidRPr="00F04462" w:rsidRDefault="00CC36B7" w:rsidP="00CC36B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Созданы разделы на страницах официальных сайтов школ РИП</w:t>
            </w:r>
          </w:p>
          <w:p w:rsidR="00F04462" w:rsidRPr="00F04462" w:rsidRDefault="00CC36B7" w:rsidP="00CC36B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Подготовлены статьи по теме работы РИП</w:t>
            </w:r>
            <w:r w:rsidR="00F04462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04462" w:rsidRPr="00F04462" w:rsidRDefault="00CC36B7" w:rsidP="00F0446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педагогического сопровождения в дополнительном образовании сельского школьника</w:t>
            </w:r>
            <w:r w:rsidR="00F04462"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C36B7" w:rsidRPr="00F04462" w:rsidRDefault="00F04462" w:rsidP="00F0446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62">
              <w:rPr>
                <w:rFonts w:ascii="Times New Roman" w:hAnsi="Times New Roman" w:cs="Times New Roman"/>
                <w:bCs/>
                <w:sz w:val="24"/>
                <w:szCs w:val="24"/>
              </w:rPr>
              <w:t>«Дополнительное образование как критерий сохранения и фактор развития сельской малочисленной школы»</w:t>
            </w:r>
          </w:p>
        </w:tc>
        <w:tc>
          <w:tcPr>
            <w:tcW w:w="584" w:type="pct"/>
          </w:tcPr>
          <w:p w:rsidR="00CC36B7" w:rsidRPr="00F04462" w:rsidRDefault="00CC36B7" w:rsidP="00D50C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50C83" w:rsidRPr="00D50C83" w:rsidRDefault="00D50C83" w:rsidP="00D50C8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50C83" w:rsidRPr="00D50C83" w:rsidRDefault="00D50C83">
      <w:pPr>
        <w:rPr>
          <w:rFonts w:ascii="Times New Roman" w:hAnsi="Times New Roman" w:cs="Times New Roman"/>
          <w:sz w:val="28"/>
          <w:szCs w:val="28"/>
        </w:rPr>
      </w:pPr>
    </w:p>
    <w:sectPr w:rsidR="00D50C83" w:rsidRPr="00D50C83" w:rsidSect="00F04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7B3"/>
    <w:multiLevelType w:val="hybridMultilevel"/>
    <w:tmpl w:val="EC1A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46DA8"/>
    <w:multiLevelType w:val="hybridMultilevel"/>
    <w:tmpl w:val="4F282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F0D14"/>
    <w:multiLevelType w:val="hybridMultilevel"/>
    <w:tmpl w:val="B74E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C305A"/>
    <w:multiLevelType w:val="hybridMultilevel"/>
    <w:tmpl w:val="1B781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7B342E"/>
    <w:multiLevelType w:val="hybridMultilevel"/>
    <w:tmpl w:val="FACE5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8D75F0"/>
    <w:multiLevelType w:val="hybridMultilevel"/>
    <w:tmpl w:val="39F01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62372"/>
    <w:multiLevelType w:val="hybridMultilevel"/>
    <w:tmpl w:val="04602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7"/>
    <w:rsid w:val="004B472E"/>
    <w:rsid w:val="004E2450"/>
    <w:rsid w:val="00522035"/>
    <w:rsid w:val="005A16B7"/>
    <w:rsid w:val="00612476"/>
    <w:rsid w:val="00975C06"/>
    <w:rsid w:val="00C72602"/>
    <w:rsid w:val="00CC36B7"/>
    <w:rsid w:val="00D36EA7"/>
    <w:rsid w:val="00D50C83"/>
    <w:rsid w:val="00F04462"/>
    <w:rsid w:val="00F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E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E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2019-11-18T08:52:00Z</dcterms:created>
  <dcterms:modified xsi:type="dcterms:W3CDTF">2019-11-18T08:52:00Z</dcterms:modified>
</cp:coreProperties>
</file>