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A4" w:rsidRPr="00A033A9" w:rsidRDefault="001D1A42" w:rsidP="001D1A42">
      <w:pPr>
        <w:rPr>
          <w:rFonts w:ascii="Times New Roman" w:hAnsi="Times New Roman"/>
          <w:color w:val="auto"/>
          <w:szCs w:val="28"/>
        </w:rPr>
      </w:pP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="006338CC">
        <w:rPr>
          <w:rFonts w:ascii="Times New Roman" w:hAnsi="Times New Roman"/>
          <w:color w:val="auto"/>
          <w:szCs w:val="28"/>
        </w:rPr>
        <w:t xml:space="preserve">                                Утверждено.</w:t>
      </w:r>
    </w:p>
    <w:p w:rsidR="00FD3BA4" w:rsidRPr="00A033A9" w:rsidRDefault="001D1A42" w:rsidP="001D1A42">
      <w:pPr>
        <w:rPr>
          <w:rFonts w:ascii="Times New Roman" w:hAnsi="Times New Roman"/>
          <w:color w:val="auto"/>
          <w:szCs w:val="28"/>
        </w:rPr>
      </w:pP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="006338CC">
        <w:rPr>
          <w:rFonts w:ascii="Times New Roman" w:hAnsi="Times New Roman"/>
          <w:color w:val="auto"/>
          <w:szCs w:val="28"/>
        </w:rPr>
        <w:t xml:space="preserve">                                П</w:t>
      </w:r>
      <w:r w:rsidR="00A033A9">
        <w:rPr>
          <w:rFonts w:ascii="Times New Roman" w:hAnsi="Times New Roman"/>
          <w:color w:val="auto"/>
          <w:szCs w:val="28"/>
        </w:rPr>
        <w:t xml:space="preserve">риказ </w:t>
      </w:r>
      <w:r w:rsidR="006338CC">
        <w:rPr>
          <w:rFonts w:ascii="Times New Roman" w:hAnsi="Times New Roman"/>
          <w:color w:val="auto"/>
          <w:szCs w:val="28"/>
        </w:rPr>
        <w:t xml:space="preserve"> №157 от 29.12.2017</w:t>
      </w:r>
      <w:r w:rsidR="00A033A9">
        <w:rPr>
          <w:rFonts w:ascii="Times New Roman" w:hAnsi="Times New Roman"/>
          <w:color w:val="auto"/>
          <w:szCs w:val="28"/>
        </w:rPr>
        <w:tab/>
      </w:r>
      <w:r w:rsidR="00A033A9">
        <w:rPr>
          <w:rFonts w:ascii="Times New Roman" w:hAnsi="Times New Roman"/>
          <w:color w:val="auto"/>
          <w:szCs w:val="28"/>
        </w:rPr>
        <w:tab/>
      </w:r>
      <w:r w:rsidR="00A033A9">
        <w:rPr>
          <w:rFonts w:ascii="Times New Roman" w:hAnsi="Times New Roman"/>
          <w:color w:val="auto"/>
          <w:szCs w:val="28"/>
        </w:rPr>
        <w:tab/>
      </w:r>
      <w:r w:rsidR="00A033A9">
        <w:rPr>
          <w:rFonts w:ascii="Times New Roman" w:hAnsi="Times New Roman"/>
          <w:color w:val="auto"/>
          <w:szCs w:val="28"/>
        </w:rPr>
        <w:tab/>
      </w:r>
    </w:p>
    <w:p w:rsidR="00FD3BA4" w:rsidRDefault="00FD3BA4">
      <w:pPr>
        <w:pStyle w:val="30"/>
        <w:shd w:val="clear" w:color="auto" w:fill="auto"/>
        <w:spacing w:after="0" w:line="270" w:lineRule="exact"/>
      </w:pPr>
    </w:p>
    <w:p w:rsidR="00286CC8" w:rsidRDefault="00286CC8">
      <w:pPr>
        <w:pStyle w:val="30"/>
        <w:shd w:val="clear" w:color="auto" w:fill="auto"/>
        <w:spacing w:after="0" w:line="270" w:lineRule="exact"/>
      </w:pPr>
    </w:p>
    <w:p w:rsidR="001B6C3E" w:rsidRPr="00A033A9" w:rsidRDefault="00286CC8" w:rsidP="00A033A9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A033A9">
        <w:rPr>
          <w:sz w:val="28"/>
          <w:szCs w:val="28"/>
        </w:rPr>
        <w:t>ПОЛОЖЕНИЕ</w:t>
      </w:r>
    </w:p>
    <w:p w:rsidR="001B6C3E" w:rsidRDefault="00286CC8" w:rsidP="00A033A9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A033A9">
        <w:rPr>
          <w:sz w:val="28"/>
          <w:szCs w:val="28"/>
        </w:rPr>
        <w:t>об обработке персональных данных работник</w:t>
      </w:r>
      <w:r w:rsidR="00EC54D9" w:rsidRPr="00A033A9">
        <w:rPr>
          <w:sz w:val="28"/>
          <w:szCs w:val="28"/>
        </w:rPr>
        <w:t>ов</w:t>
      </w:r>
    </w:p>
    <w:p w:rsidR="00911C1B" w:rsidRPr="00A033A9" w:rsidRDefault="00911C1B" w:rsidP="00A033A9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МОБУ «Стогинская СШ»</w:t>
      </w:r>
    </w:p>
    <w:p w:rsidR="001D1A42" w:rsidRPr="00A033A9" w:rsidRDefault="001D1A42" w:rsidP="00A033A9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</w:p>
    <w:p w:rsidR="001B6C3E" w:rsidRPr="00A033A9" w:rsidRDefault="00286CC8" w:rsidP="00A033A9">
      <w:pPr>
        <w:pStyle w:val="30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rPr>
          <w:sz w:val="28"/>
          <w:szCs w:val="28"/>
        </w:rPr>
      </w:pPr>
      <w:r w:rsidRPr="00A033A9">
        <w:rPr>
          <w:sz w:val="28"/>
          <w:szCs w:val="28"/>
        </w:rPr>
        <w:t>Общие положения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Положение</w:t>
      </w:r>
      <w:r w:rsidR="00A033A9">
        <w:rPr>
          <w:sz w:val="28"/>
          <w:szCs w:val="28"/>
        </w:rPr>
        <w:t xml:space="preserve"> о</w:t>
      </w:r>
      <w:r w:rsidR="001D1A42" w:rsidRPr="00A033A9">
        <w:rPr>
          <w:sz w:val="28"/>
          <w:szCs w:val="28"/>
        </w:rPr>
        <w:t>б обработке</w:t>
      </w:r>
      <w:r w:rsidR="00A033A9">
        <w:rPr>
          <w:sz w:val="28"/>
          <w:szCs w:val="28"/>
        </w:rPr>
        <w:t xml:space="preserve"> персональных данных работников</w:t>
      </w:r>
      <w:r w:rsidR="001D1A42" w:rsidRPr="00A033A9">
        <w:rPr>
          <w:sz w:val="28"/>
          <w:szCs w:val="28"/>
        </w:rPr>
        <w:t xml:space="preserve"> (далее </w:t>
      </w:r>
      <w:r w:rsidR="00A033A9">
        <w:rPr>
          <w:sz w:val="28"/>
          <w:szCs w:val="28"/>
        </w:rPr>
        <w:t>–</w:t>
      </w:r>
      <w:r w:rsidR="001D1A42" w:rsidRPr="00A033A9">
        <w:rPr>
          <w:sz w:val="28"/>
          <w:szCs w:val="28"/>
        </w:rPr>
        <w:t xml:space="preserve"> Полож</w:t>
      </w:r>
      <w:r w:rsidR="001D1A42" w:rsidRPr="00A033A9">
        <w:rPr>
          <w:sz w:val="28"/>
          <w:szCs w:val="28"/>
        </w:rPr>
        <w:t>е</w:t>
      </w:r>
      <w:r w:rsidR="001D1A42" w:rsidRPr="00A033A9">
        <w:rPr>
          <w:sz w:val="28"/>
          <w:szCs w:val="28"/>
        </w:rPr>
        <w:t>ние)</w:t>
      </w:r>
      <w:r w:rsidRPr="00A033A9">
        <w:rPr>
          <w:sz w:val="28"/>
          <w:szCs w:val="28"/>
        </w:rPr>
        <w:t xml:space="preserve"> разработано в соответствии с Конституцией РФ и Трудовым кодексом РФ, Федеральным законом «Об информации, информационных технологиях и о защ</w:t>
      </w:r>
      <w:r w:rsidRPr="00A033A9">
        <w:rPr>
          <w:sz w:val="28"/>
          <w:szCs w:val="28"/>
        </w:rPr>
        <w:t>и</w:t>
      </w:r>
      <w:r w:rsidRPr="00A033A9">
        <w:rPr>
          <w:sz w:val="28"/>
          <w:szCs w:val="28"/>
        </w:rPr>
        <w:t>те информации», Федеральным законом «О персональных данных»</w:t>
      </w:r>
      <w:r w:rsidR="00446252" w:rsidRPr="00A033A9">
        <w:rPr>
          <w:sz w:val="28"/>
          <w:szCs w:val="28"/>
        </w:rPr>
        <w:t xml:space="preserve"> (далее – фед</w:t>
      </w:r>
      <w:r w:rsidR="00446252" w:rsidRPr="00A033A9">
        <w:rPr>
          <w:sz w:val="28"/>
          <w:szCs w:val="28"/>
        </w:rPr>
        <w:t>е</w:t>
      </w:r>
      <w:r w:rsidR="00446252" w:rsidRPr="00A033A9">
        <w:rPr>
          <w:sz w:val="28"/>
          <w:szCs w:val="28"/>
        </w:rPr>
        <w:t>ральный закон)</w:t>
      </w:r>
      <w:r w:rsidRPr="00A033A9">
        <w:rPr>
          <w:sz w:val="28"/>
          <w:szCs w:val="28"/>
        </w:rPr>
        <w:t>.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Цель разработки Положения— определение порядка обработки персональных данных работников </w:t>
      </w:r>
      <w:r w:rsidR="001D1A42" w:rsidRPr="00A033A9">
        <w:rPr>
          <w:sz w:val="28"/>
          <w:szCs w:val="28"/>
        </w:rPr>
        <w:t xml:space="preserve">муниципального общеобразовательного </w:t>
      </w:r>
      <w:r w:rsidR="00911C1B">
        <w:rPr>
          <w:sz w:val="28"/>
          <w:szCs w:val="28"/>
        </w:rPr>
        <w:t xml:space="preserve">бюджетного </w:t>
      </w:r>
      <w:r w:rsidR="001D1A42" w:rsidRPr="00A033A9">
        <w:rPr>
          <w:sz w:val="28"/>
          <w:szCs w:val="28"/>
        </w:rPr>
        <w:t>учрежд</w:t>
      </w:r>
      <w:r w:rsidR="001D1A42" w:rsidRPr="00A033A9">
        <w:rPr>
          <w:sz w:val="28"/>
          <w:szCs w:val="28"/>
        </w:rPr>
        <w:t>е</w:t>
      </w:r>
      <w:r w:rsidR="001D1A42" w:rsidRPr="00A033A9">
        <w:rPr>
          <w:sz w:val="28"/>
          <w:szCs w:val="28"/>
        </w:rPr>
        <w:t>ния «</w:t>
      </w:r>
      <w:r w:rsidR="00911C1B">
        <w:rPr>
          <w:sz w:val="28"/>
          <w:szCs w:val="28"/>
        </w:rPr>
        <w:t>Стогинская с</w:t>
      </w:r>
      <w:r w:rsidR="001D1A42" w:rsidRPr="00A033A9">
        <w:rPr>
          <w:sz w:val="28"/>
          <w:szCs w:val="28"/>
        </w:rPr>
        <w:t>ред</w:t>
      </w:r>
      <w:r w:rsidR="00911C1B">
        <w:rPr>
          <w:sz w:val="28"/>
          <w:szCs w:val="28"/>
        </w:rPr>
        <w:t>няя школа</w:t>
      </w:r>
      <w:r w:rsidR="001D1A42" w:rsidRPr="00A033A9">
        <w:rPr>
          <w:sz w:val="28"/>
          <w:szCs w:val="28"/>
        </w:rPr>
        <w:t>» (далее – Учреждение)</w:t>
      </w:r>
      <w:r w:rsidRPr="00A033A9">
        <w:rPr>
          <w:sz w:val="28"/>
          <w:szCs w:val="28"/>
        </w:rPr>
        <w:t xml:space="preserve">, обеспечение защиты прав и свобод работников </w:t>
      </w:r>
      <w:r w:rsidR="001D1A42" w:rsidRPr="00A033A9">
        <w:rPr>
          <w:sz w:val="28"/>
          <w:szCs w:val="28"/>
        </w:rPr>
        <w:t>У</w:t>
      </w:r>
      <w:r w:rsidRPr="00A033A9">
        <w:rPr>
          <w:sz w:val="28"/>
          <w:szCs w:val="28"/>
        </w:rPr>
        <w:t>чреждения при обработке их персональных данных, а также установление ответственности должностных лиц, имеющих доступ к персонал</w:t>
      </w:r>
      <w:r w:rsidRPr="00A033A9">
        <w:rPr>
          <w:sz w:val="28"/>
          <w:szCs w:val="28"/>
        </w:rPr>
        <w:t>ь</w:t>
      </w:r>
      <w:r w:rsidRPr="00A033A9">
        <w:rPr>
          <w:sz w:val="28"/>
          <w:szCs w:val="28"/>
        </w:rPr>
        <w:t xml:space="preserve">ным данным работников </w:t>
      </w:r>
      <w:r w:rsidR="001D1A42" w:rsidRPr="00A033A9">
        <w:rPr>
          <w:sz w:val="28"/>
          <w:szCs w:val="28"/>
        </w:rPr>
        <w:t>У</w:t>
      </w:r>
      <w:r w:rsidRPr="00A033A9">
        <w:rPr>
          <w:sz w:val="28"/>
          <w:szCs w:val="28"/>
        </w:rPr>
        <w:t>чреждения, за невыполнение требований норм, регул</w:t>
      </w:r>
      <w:r w:rsidRPr="00A033A9">
        <w:rPr>
          <w:sz w:val="28"/>
          <w:szCs w:val="28"/>
        </w:rPr>
        <w:t>и</w:t>
      </w:r>
      <w:r w:rsidRPr="00A033A9">
        <w:rPr>
          <w:sz w:val="28"/>
          <w:szCs w:val="28"/>
        </w:rPr>
        <w:t>рующих обработку и защиту персональных данных.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Все работники </w:t>
      </w:r>
      <w:r w:rsidR="001D1A42" w:rsidRPr="00A033A9">
        <w:rPr>
          <w:sz w:val="28"/>
          <w:szCs w:val="28"/>
        </w:rPr>
        <w:t>У</w:t>
      </w:r>
      <w:r w:rsidRPr="00A033A9">
        <w:rPr>
          <w:sz w:val="28"/>
          <w:szCs w:val="28"/>
        </w:rPr>
        <w:t>чреждения должны быть ознакомлены с настоящим Полож</w:t>
      </w:r>
      <w:r w:rsidRPr="00A033A9">
        <w:rPr>
          <w:sz w:val="28"/>
          <w:szCs w:val="28"/>
        </w:rPr>
        <w:t>е</w:t>
      </w:r>
      <w:r w:rsidRPr="00A033A9">
        <w:rPr>
          <w:sz w:val="28"/>
          <w:szCs w:val="28"/>
        </w:rPr>
        <w:t>нием под роспись.</w:t>
      </w:r>
    </w:p>
    <w:p w:rsidR="001D1A42" w:rsidRPr="00A033A9" w:rsidRDefault="001D1A42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В случаях, предусмотренных федеральным законом, обработка персональных данных осуществляется только с согласия в письменной форме субъекта перс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>нальных данных. Равнозначным содержащему собственноручную подпись субъе</w:t>
      </w:r>
      <w:r w:rsidRPr="00A033A9">
        <w:rPr>
          <w:sz w:val="28"/>
          <w:szCs w:val="28"/>
        </w:rPr>
        <w:t>к</w:t>
      </w:r>
      <w:r w:rsidRPr="00A033A9">
        <w:rPr>
          <w:sz w:val="28"/>
          <w:szCs w:val="28"/>
        </w:rPr>
        <w:t>та персональных данных согласию в письменной форме на бумажном носителе признается согласие в форме электронного документа, подписанного в соответс</w:t>
      </w:r>
      <w:r w:rsidRPr="00A033A9">
        <w:rPr>
          <w:sz w:val="28"/>
          <w:szCs w:val="28"/>
        </w:rPr>
        <w:t>т</w:t>
      </w:r>
      <w:r w:rsidRPr="00A033A9">
        <w:rPr>
          <w:sz w:val="28"/>
          <w:szCs w:val="28"/>
        </w:rPr>
        <w:t>вии с федеральным</w:t>
      </w:r>
      <w:bookmarkStart w:id="0" w:name="_GoBack"/>
      <w:bookmarkEnd w:id="0"/>
      <w:r w:rsidR="00911C1B">
        <w:rPr>
          <w:sz w:val="28"/>
          <w:szCs w:val="28"/>
        </w:rPr>
        <w:t xml:space="preserve"> </w:t>
      </w:r>
      <w:hyperlink r:id="rId7" w:history="1">
        <w:r w:rsidRPr="00A033A9">
          <w:rPr>
            <w:color w:val="auto"/>
            <w:sz w:val="28"/>
            <w:szCs w:val="28"/>
          </w:rPr>
          <w:t>законом</w:t>
        </w:r>
      </w:hyperlink>
      <w:r w:rsidRPr="00A033A9">
        <w:rPr>
          <w:sz w:val="28"/>
          <w:szCs w:val="28"/>
        </w:rPr>
        <w:t> 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фамилию, имя, отчество, адрес субъекта персональных данных, номер осно</w:t>
      </w:r>
      <w:r w:rsidRPr="00A033A9">
        <w:rPr>
          <w:sz w:val="28"/>
          <w:szCs w:val="28"/>
        </w:rPr>
        <w:t>в</w:t>
      </w:r>
      <w:r w:rsidRPr="00A033A9">
        <w:rPr>
          <w:sz w:val="28"/>
          <w:szCs w:val="28"/>
        </w:rPr>
        <w:t>ного документа, удостоверяющего его личность, сведения о дате выдачи ук</w:t>
      </w:r>
      <w:r w:rsidRPr="00A033A9">
        <w:rPr>
          <w:sz w:val="28"/>
          <w:szCs w:val="28"/>
        </w:rPr>
        <w:t>а</w:t>
      </w:r>
      <w:r w:rsidRPr="00A033A9">
        <w:rPr>
          <w:sz w:val="28"/>
          <w:szCs w:val="28"/>
        </w:rPr>
        <w:t>занного документа и выдавшем его органе;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фамилию, имя, отчество, адрес представителя субъекта персональных да</w:t>
      </w:r>
      <w:r w:rsidRPr="00A033A9">
        <w:rPr>
          <w:sz w:val="28"/>
          <w:szCs w:val="28"/>
        </w:rPr>
        <w:t>н</w:t>
      </w:r>
      <w:r w:rsidRPr="00A033A9">
        <w:rPr>
          <w:sz w:val="28"/>
          <w:szCs w:val="28"/>
        </w:rPr>
        <w:t>ных, номер основного документа, удостоверяющего его личность, сведения о дате выдачи указанного документа и выдавшем его органе, реквизиты дов</w:t>
      </w:r>
      <w:r w:rsidRPr="00A033A9">
        <w:rPr>
          <w:sz w:val="28"/>
          <w:szCs w:val="28"/>
        </w:rPr>
        <w:t>е</w:t>
      </w:r>
      <w:r w:rsidRPr="00A033A9">
        <w:rPr>
          <w:sz w:val="28"/>
          <w:szCs w:val="28"/>
        </w:rPr>
        <w:t>ренности или иного документа, подтверждающего полномочия этого предст</w:t>
      </w:r>
      <w:r w:rsidRPr="00A033A9">
        <w:rPr>
          <w:sz w:val="28"/>
          <w:szCs w:val="28"/>
        </w:rPr>
        <w:t>а</w:t>
      </w:r>
      <w:r w:rsidRPr="00A033A9">
        <w:rPr>
          <w:sz w:val="28"/>
          <w:szCs w:val="28"/>
        </w:rPr>
        <w:t>вителя (при получении согласия от представителя субъекта персональных да</w:t>
      </w:r>
      <w:r w:rsidRPr="00A033A9">
        <w:rPr>
          <w:sz w:val="28"/>
          <w:szCs w:val="28"/>
        </w:rPr>
        <w:t>н</w:t>
      </w:r>
      <w:r w:rsidRPr="00A033A9">
        <w:rPr>
          <w:sz w:val="28"/>
          <w:szCs w:val="28"/>
        </w:rPr>
        <w:t>ных);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- наименование или фамилию, имя, отчество и адрес оператора, получающего </w:t>
      </w:r>
      <w:r w:rsidRPr="00A033A9">
        <w:rPr>
          <w:sz w:val="28"/>
          <w:szCs w:val="28"/>
        </w:rPr>
        <w:lastRenderedPageBreak/>
        <w:t>согласие субъекта персональных данных;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цель обработки персональных данных;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перечень персональных данных, на обработку которых дается согласие суб</w:t>
      </w:r>
      <w:r w:rsidRPr="00A033A9">
        <w:rPr>
          <w:sz w:val="28"/>
          <w:szCs w:val="28"/>
        </w:rPr>
        <w:t>ъ</w:t>
      </w:r>
      <w:r w:rsidRPr="00A033A9">
        <w:rPr>
          <w:sz w:val="28"/>
          <w:szCs w:val="28"/>
        </w:rPr>
        <w:t>екта персональных данных;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б</w:t>
      </w:r>
      <w:r w:rsidRPr="00A033A9">
        <w:rPr>
          <w:sz w:val="28"/>
          <w:szCs w:val="28"/>
        </w:rPr>
        <w:t>у</w:t>
      </w:r>
      <w:r w:rsidRPr="00A033A9">
        <w:rPr>
          <w:sz w:val="28"/>
          <w:szCs w:val="28"/>
        </w:rPr>
        <w:t>дет поручена такому лицу;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</w:t>
      </w:r>
      <w:r w:rsidRPr="00A033A9">
        <w:rPr>
          <w:sz w:val="28"/>
          <w:szCs w:val="28"/>
        </w:rPr>
        <w:t>р</w:t>
      </w:r>
      <w:r w:rsidRPr="00A033A9">
        <w:rPr>
          <w:sz w:val="28"/>
          <w:szCs w:val="28"/>
        </w:rPr>
        <w:t>сональных данных;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подпись субъекта персональных данных.</w:t>
      </w:r>
    </w:p>
    <w:p w:rsidR="0002737C" w:rsidRPr="00A033A9" w:rsidRDefault="0002737C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0" w:right="40" w:firstLine="0"/>
        <w:rPr>
          <w:sz w:val="28"/>
          <w:szCs w:val="28"/>
        </w:rPr>
      </w:pPr>
    </w:p>
    <w:p w:rsidR="001B6C3E" w:rsidRPr="00A033A9" w:rsidRDefault="00286CC8" w:rsidP="00A033A9">
      <w:pPr>
        <w:pStyle w:val="3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rPr>
          <w:sz w:val="28"/>
          <w:szCs w:val="28"/>
        </w:rPr>
      </w:pPr>
      <w:r w:rsidRPr="00A033A9">
        <w:rPr>
          <w:sz w:val="28"/>
          <w:szCs w:val="28"/>
        </w:rPr>
        <w:t xml:space="preserve">Перечень документов, в которых содержатся сведения, </w:t>
      </w:r>
    </w:p>
    <w:p w:rsidR="001B6C3E" w:rsidRPr="00A033A9" w:rsidRDefault="00A033A9" w:rsidP="00A033A9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A033A9">
        <w:rPr>
          <w:sz w:val="28"/>
          <w:szCs w:val="28"/>
        </w:rPr>
        <w:t xml:space="preserve">составляющие </w:t>
      </w:r>
      <w:r w:rsidR="00286CC8" w:rsidRPr="00A033A9">
        <w:rPr>
          <w:sz w:val="28"/>
          <w:szCs w:val="28"/>
        </w:rPr>
        <w:t>персональные данные работника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firstLine="0"/>
        <w:rPr>
          <w:sz w:val="28"/>
          <w:szCs w:val="28"/>
        </w:rPr>
      </w:pPr>
      <w:r w:rsidRPr="00A033A9">
        <w:rPr>
          <w:sz w:val="28"/>
          <w:szCs w:val="28"/>
        </w:rPr>
        <w:t>Документы, предъявляемые работником пр</w:t>
      </w:r>
      <w:r w:rsidR="0051594B" w:rsidRPr="00A033A9">
        <w:rPr>
          <w:sz w:val="28"/>
          <w:szCs w:val="28"/>
        </w:rPr>
        <w:t>и заключении трудового договора.</w:t>
      </w:r>
    </w:p>
    <w:p w:rsidR="001B6C3E" w:rsidRPr="00A033A9" w:rsidRDefault="0051594B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30"/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Д</w:t>
      </w:r>
      <w:r w:rsidR="00286CC8" w:rsidRPr="00A033A9">
        <w:rPr>
          <w:sz w:val="28"/>
          <w:szCs w:val="28"/>
        </w:rPr>
        <w:t>окументы о составе семьи работника, необходимые для предоставления ему гарантий, связанных с вы</w:t>
      </w:r>
      <w:r w:rsidRPr="00A033A9">
        <w:rPr>
          <w:sz w:val="28"/>
          <w:szCs w:val="28"/>
        </w:rPr>
        <w:t>полнением семейных обязанностей.</w:t>
      </w:r>
    </w:p>
    <w:p w:rsidR="001B6C3E" w:rsidRPr="00A033A9" w:rsidRDefault="0051594B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  <w:tab w:val="left" w:pos="669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Д</w:t>
      </w:r>
      <w:r w:rsidR="00286CC8" w:rsidRPr="00A033A9">
        <w:rPr>
          <w:sz w:val="28"/>
          <w:szCs w:val="28"/>
        </w:rPr>
        <w:t>окументы о состоянии здоровья работника, если в соответствии с законод</w:t>
      </w:r>
      <w:r w:rsidR="00286CC8" w:rsidRPr="00A033A9">
        <w:rPr>
          <w:sz w:val="28"/>
          <w:szCs w:val="28"/>
        </w:rPr>
        <w:t>а</w:t>
      </w:r>
      <w:r w:rsidR="00286CC8" w:rsidRPr="00A033A9">
        <w:rPr>
          <w:sz w:val="28"/>
          <w:szCs w:val="28"/>
        </w:rPr>
        <w:t>тельством он должен пройти предвари</w:t>
      </w:r>
      <w:r w:rsidRPr="00A033A9">
        <w:rPr>
          <w:sz w:val="28"/>
          <w:szCs w:val="28"/>
        </w:rPr>
        <w:t>тельный и периодический осмотры.</w:t>
      </w:r>
    </w:p>
    <w:p w:rsidR="001B6C3E" w:rsidRPr="00A033A9" w:rsidRDefault="0051594B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Д</w:t>
      </w:r>
      <w:r w:rsidR="00286CC8" w:rsidRPr="00A033A9">
        <w:rPr>
          <w:sz w:val="28"/>
          <w:szCs w:val="28"/>
        </w:rPr>
        <w:t>окументы о состоянии здоровья детей и других близких родственников, к</w:t>
      </w:r>
      <w:r w:rsidR="00286CC8" w:rsidRPr="00A033A9">
        <w:rPr>
          <w:sz w:val="28"/>
          <w:szCs w:val="28"/>
        </w:rPr>
        <w:t>о</w:t>
      </w:r>
      <w:r w:rsidR="00286CC8" w:rsidRPr="00A033A9">
        <w:rPr>
          <w:sz w:val="28"/>
          <w:szCs w:val="28"/>
        </w:rPr>
        <w:t>гда с наличием таких документов связано предоставление каких-либо г</w:t>
      </w:r>
      <w:r w:rsidRPr="00A033A9">
        <w:rPr>
          <w:sz w:val="28"/>
          <w:szCs w:val="28"/>
        </w:rPr>
        <w:t>арантий и компенсаций работнику.</w:t>
      </w:r>
    </w:p>
    <w:p w:rsidR="001B6C3E" w:rsidRPr="00A033A9" w:rsidRDefault="0051594B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Д</w:t>
      </w:r>
      <w:r w:rsidR="00286CC8" w:rsidRPr="00A033A9">
        <w:rPr>
          <w:sz w:val="28"/>
          <w:szCs w:val="28"/>
        </w:rPr>
        <w:t>окументы, подтверждающие право на дополнительные гарантии и компе</w:t>
      </w:r>
      <w:r w:rsidR="00286CC8" w:rsidRPr="00A033A9">
        <w:rPr>
          <w:sz w:val="28"/>
          <w:szCs w:val="28"/>
        </w:rPr>
        <w:t>н</w:t>
      </w:r>
      <w:r w:rsidR="00286CC8" w:rsidRPr="00A033A9">
        <w:rPr>
          <w:sz w:val="28"/>
          <w:szCs w:val="28"/>
        </w:rPr>
        <w:t>сации по определенным основаниям, предусмотренным законодательством (об и</w:t>
      </w:r>
      <w:r w:rsidR="00286CC8" w:rsidRPr="00A033A9">
        <w:rPr>
          <w:sz w:val="28"/>
          <w:szCs w:val="28"/>
        </w:rPr>
        <w:t>н</w:t>
      </w:r>
      <w:r w:rsidR="00286CC8" w:rsidRPr="00A033A9">
        <w:rPr>
          <w:sz w:val="28"/>
          <w:szCs w:val="28"/>
        </w:rPr>
        <w:t>валидности, донорстве)</w:t>
      </w:r>
      <w:r w:rsidRPr="00A033A9">
        <w:rPr>
          <w:sz w:val="28"/>
          <w:szCs w:val="28"/>
        </w:rPr>
        <w:t>.</w:t>
      </w:r>
    </w:p>
    <w:p w:rsidR="001B6C3E" w:rsidRPr="00A033A9" w:rsidRDefault="0051594B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Д</w:t>
      </w:r>
      <w:r w:rsidR="00286CC8" w:rsidRPr="00A033A9">
        <w:rPr>
          <w:sz w:val="28"/>
          <w:szCs w:val="28"/>
        </w:rPr>
        <w:t>окументы о беременности работника и возрасте детей для предоставления матери (отцу, иным родственникам) установленных законом условий труда, гара</w:t>
      </w:r>
      <w:r w:rsidR="00286CC8" w:rsidRPr="00A033A9">
        <w:rPr>
          <w:sz w:val="28"/>
          <w:szCs w:val="28"/>
        </w:rPr>
        <w:t>н</w:t>
      </w:r>
      <w:r w:rsidR="00286CC8" w:rsidRPr="00A033A9">
        <w:rPr>
          <w:sz w:val="28"/>
          <w:szCs w:val="28"/>
        </w:rPr>
        <w:t>тий и компенсаций.</w:t>
      </w:r>
    </w:p>
    <w:p w:rsidR="001B6C3E" w:rsidRPr="00A033A9" w:rsidRDefault="00286CC8" w:rsidP="00A033A9">
      <w:pPr>
        <w:pStyle w:val="30"/>
        <w:numPr>
          <w:ilvl w:val="0"/>
          <w:numId w:val="5"/>
        </w:numPr>
        <w:shd w:val="clear" w:color="auto" w:fill="auto"/>
        <w:tabs>
          <w:tab w:val="left" w:pos="709"/>
        </w:tabs>
        <w:spacing w:before="240" w:after="0" w:line="276" w:lineRule="auto"/>
        <w:ind w:left="360"/>
        <w:rPr>
          <w:sz w:val="28"/>
          <w:szCs w:val="28"/>
        </w:rPr>
      </w:pPr>
      <w:r w:rsidRPr="00A033A9">
        <w:rPr>
          <w:sz w:val="28"/>
          <w:szCs w:val="28"/>
        </w:rPr>
        <w:t>Основные условия проведения сбора и обработки</w:t>
      </w:r>
    </w:p>
    <w:p w:rsidR="001B6C3E" w:rsidRPr="00A033A9" w:rsidRDefault="00A033A9" w:rsidP="00A033A9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A033A9">
        <w:rPr>
          <w:sz w:val="28"/>
          <w:szCs w:val="28"/>
        </w:rPr>
        <w:t xml:space="preserve">персональных данных </w:t>
      </w:r>
      <w:r w:rsidR="00286CC8" w:rsidRPr="00A033A9">
        <w:rPr>
          <w:sz w:val="28"/>
          <w:szCs w:val="28"/>
        </w:rPr>
        <w:t>работника</w:t>
      </w:r>
    </w:p>
    <w:p w:rsidR="001B6C3E" w:rsidRPr="00A033A9" w:rsidRDefault="00286CC8" w:rsidP="00A033A9">
      <w:pPr>
        <w:pStyle w:val="10"/>
        <w:shd w:val="clear" w:color="auto" w:fill="auto"/>
        <w:spacing w:before="0" w:line="276" w:lineRule="auto"/>
        <w:ind w:right="40" w:firstLine="708"/>
        <w:rPr>
          <w:sz w:val="28"/>
          <w:szCs w:val="28"/>
        </w:rPr>
      </w:pPr>
      <w:r w:rsidRPr="00A033A9">
        <w:rPr>
          <w:sz w:val="28"/>
          <w:szCs w:val="28"/>
        </w:rPr>
        <w:t>Условия проведения сбора и обработки персональных данных работника о</w:t>
      </w:r>
      <w:r w:rsidRPr="00A033A9">
        <w:rPr>
          <w:sz w:val="28"/>
          <w:szCs w:val="28"/>
        </w:rPr>
        <w:t>п</w:t>
      </w:r>
      <w:r w:rsidRPr="00A033A9">
        <w:rPr>
          <w:sz w:val="28"/>
          <w:szCs w:val="28"/>
        </w:rPr>
        <w:t>ределены ст. 86 Трудового кодекса РФ: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сбор и обработка персональных данных работника могут осуществляться и</w:t>
      </w:r>
      <w:r w:rsidRPr="00A033A9">
        <w:rPr>
          <w:sz w:val="28"/>
          <w:szCs w:val="28"/>
        </w:rPr>
        <w:t>с</w:t>
      </w:r>
      <w:r w:rsidRPr="00A033A9">
        <w:rPr>
          <w:sz w:val="28"/>
          <w:szCs w:val="28"/>
        </w:rPr>
        <w:t>ключительно в целях обеспечения соблюдения законов и иных нормативно</w:t>
      </w:r>
      <w:r w:rsidRPr="00A033A9">
        <w:rPr>
          <w:sz w:val="28"/>
          <w:szCs w:val="28"/>
        </w:rPr>
        <w:softHyphen/>
        <w:t>-правовых актов, содействия работникам в трудоустройстве, обучении и продвиж</w:t>
      </w:r>
      <w:r w:rsidRPr="00A033A9">
        <w:rPr>
          <w:sz w:val="28"/>
          <w:szCs w:val="28"/>
        </w:rPr>
        <w:t>е</w:t>
      </w:r>
      <w:r w:rsidRPr="00A033A9">
        <w:rPr>
          <w:sz w:val="28"/>
          <w:szCs w:val="28"/>
        </w:rPr>
        <w:t>нии по службе, обеспечения личной безопасности работников, контроля количес</w:t>
      </w:r>
      <w:r w:rsidRPr="00A033A9">
        <w:rPr>
          <w:sz w:val="28"/>
          <w:szCs w:val="28"/>
        </w:rPr>
        <w:t>т</w:t>
      </w:r>
      <w:r w:rsidRPr="00A033A9">
        <w:rPr>
          <w:sz w:val="28"/>
          <w:szCs w:val="28"/>
        </w:rPr>
        <w:t>ва и качества выполняемой работы и обеспечения сохранности имущества;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все персональные данные работника следует получать у него самого. Если </w:t>
      </w:r>
      <w:r w:rsidRPr="00A033A9">
        <w:rPr>
          <w:sz w:val="28"/>
          <w:szCs w:val="28"/>
        </w:rPr>
        <w:lastRenderedPageBreak/>
        <w:t>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>лагаемых источниках и способах получения персональных данных, а также о х</w:t>
      </w:r>
      <w:r w:rsidRPr="00A033A9">
        <w:rPr>
          <w:sz w:val="28"/>
          <w:szCs w:val="28"/>
        </w:rPr>
        <w:t>а</w:t>
      </w:r>
      <w:r w:rsidRPr="00A033A9">
        <w:rPr>
          <w:sz w:val="28"/>
          <w:szCs w:val="28"/>
        </w:rPr>
        <w:t>рактере подлежащих получению персональных данных и последствиях отказа р</w:t>
      </w:r>
      <w:r w:rsidRPr="00A033A9">
        <w:rPr>
          <w:sz w:val="28"/>
          <w:szCs w:val="28"/>
        </w:rPr>
        <w:t>а</w:t>
      </w:r>
      <w:r w:rsidRPr="00A033A9">
        <w:rPr>
          <w:sz w:val="28"/>
          <w:szCs w:val="28"/>
        </w:rPr>
        <w:t>ботника дать письменное согласие на их получение;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05"/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защита персональных данных работника от неправомерного их использования или утраты должна быть обеспечена </w:t>
      </w:r>
      <w:r w:rsidR="0051594B" w:rsidRPr="00A033A9">
        <w:rPr>
          <w:sz w:val="28"/>
          <w:szCs w:val="28"/>
        </w:rPr>
        <w:t>директором Учреждения</w:t>
      </w:r>
      <w:r w:rsidRPr="00A033A9">
        <w:rPr>
          <w:sz w:val="28"/>
          <w:szCs w:val="28"/>
        </w:rPr>
        <w:t xml:space="preserve"> за счет его средств в порядке, установленном </w:t>
      </w:r>
      <w:r w:rsidR="0051594B" w:rsidRPr="00A033A9">
        <w:rPr>
          <w:sz w:val="28"/>
          <w:szCs w:val="28"/>
        </w:rPr>
        <w:t>Трудовым</w:t>
      </w:r>
      <w:r w:rsidRPr="00A033A9">
        <w:rPr>
          <w:sz w:val="28"/>
          <w:szCs w:val="28"/>
        </w:rPr>
        <w:t xml:space="preserve"> Кодексом </w:t>
      </w:r>
      <w:r w:rsidR="00871052" w:rsidRPr="00A033A9">
        <w:rPr>
          <w:sz w:val="28"/>
          <w:szCs w:val="28"/>
        </w:rPr>
        <w:t xml:space="preserve">РФ </w:t>
      </w:r>
      <w:r w:rsidRPr="00A033A9">
        <w:rPr>
          <w:sz w:val="28"/>
          <w:szCs w:val="28"/>
        </w:rPr>
        <w:t>и иными федеральными закон</w:t>
      </w:r>
      <w:r w:rsidRPr="00A033A9">
        <w:rPr>
          <w:sz w:val="28"/>
          <w:szCs w:val="28"/>
        </w:rPr>
        <w:t>а</w:t>
      </w:r>
      <w:r w:rsidRPr="00A033A9">
        <w:rPr>
          <w:sz w:val="28"/>
          <w:szCs w:val="28"/>
        </w:rPr>
        <w:t>ми;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работники и их представители должны быть ознакомлены под роспись с д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 xml:space="preserve">кументами </w:t>
      </w:r>
      <w:r w:rsidR="0051594B" w:rsidRPr="00A033A9">
        <w:rPr>
          <w:sz w:val="28"/>
          <w:szCs w:val="28"/>
        </w:rPr>
        <w:t>Учреждения</w:t>
      </w:r>
      <w:r w:rsidRPr="00A033A9">
        <w:rPr>
          <w:sz w:val="28"/>
          <w:szCs w:val="28"/>
        </w:rPr>
        <w:t>, устанавливающими порядок обработки персональных данных работников, а также об их правах и обязанностях в этой области;</w:t>
      </w:r>
    </w:p>
    <w:p w:rsidR="001B6C3E" w:rsidRPr="00A033A9" w:rsidRDefault="00286CC8" w:rsidP="00A033A9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before="240" w:after="240" w:line="276" w:lineRule="auto"/>
        <w:rPr>
          <w:sz w:val="28"/>
          <w:szCs w:val="28"/>
        </w:rPr>
      </w:pPr>
      <w:bookmarkStart w:id="1" w:name="bookmark1"/>
      <w:r w:rsidRPr="00A033A9">
        <w:rPr>
          <w:sz w:val="28"/>
          <w:szCs w:val="28"/>
        </w:rPr>
        <w:t>Хранение и использование персональных данных работника</w:t>
      </w:r>
      <w:bookmarkEnd w:id="1"/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Сведения о работниках </w:t>
      </w:r>
      <w:r w:rsidR="0051594B" w:rsidRPr="00A033A9">
        <w:rPr>
          <w:sz w:val="28"/>
          <w:szCs w:val="28"/>
        </w:rPr>
        <w:t>У</w:t>
      </w:r>
      <w:r w:rsidRPr="00A033A9">
        <w:rPr>
          <w:sz w:val="28"/>
          <w:szCs w:val="28"/>
        </w:rPr>
        <w:t xml:space="preserve">чреждения хранятся на электронных и бумажных носителях в </w:t>
      </w:r>
      <w:r w:rsidR="0051594B" w:rsidRPr="00A033A9">
        <w:rPr>
          <w:sz w:val="28"/>
          <w:szCs w:val="28"/>
        </w:rPr>
        <w:t>Учреждени</w:t>
      </w:r>
      <w:r w:rsidRPr="00A033A9">
        <w:rPr>
          <w:sz w:val="28"/>
          <w:szCs w:val="28"/>
        </w:rPr>
        <w:t>и.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24"/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Личные карточки работников, уволенных из </w:t>
      </w:r>
      <w:r w:rsidR="0051594B" w:rsidRPr="00A033A9">
        <w:rPr>
          <w:sz w:val="28"/>
          <w:szCs w:val="28"/>
        </w:rPr>
        <w:t>Учреждения</w:t>
      </w:r>
      <w:r w:rsidRPr="00A033A9">
        <w:rPr>
          <w:sz w:val="28"/>
          <w:szCs w:val="28"/>
        </w:rPr>
        <w:t xml:space="preserve">, хранятся в архиве </w:t>
      </w:r>
      <w:r w:rsidR="0051594B" w:rsidRPr="00A033A9">
        <w:rPr>
          <w:sz w:val="28"/>
          <w:szCs w:val="28"/>
        </w:rPr>
        <w:t>Учреждения</w:t>
      </w:r>
      <w:r w:rsidRPr="00A033A9">
        <w:rPr>
          <w:sz w:val="28"/>
          <w:szCs w:val="28"/>
        </w:rPr>
        <w:t xml:space="preserve"> в алфавитном порядке в течение 75 лет с даты увольнения.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Доступ к персональным данным работников без получения специального ра</w:t>
      </w:r>
      <w:r w:rsidRPr="00A033A9">
        <w:rPr>
          <w:sz w:val="28"/>
          <w:szCs w:val="28"/>
        </w:rPr>
        <w:t>з</w:t>
      </w:r>
      <w:r w:rsidRPr="00A033A9">
        <w:rPr>
          <w:sz w:val="28"/>
          <w:szCs w:val="28"/>
        </w:rPr>
        <w:t xml:space="preserve">решения имеют директор </w:t>
      </w:r>
      <w:r w:rsidR="0051594B" w:rsidRPr="00A033A9">
        <w:rPr>
          <w:sz w:val="28"/>
          <w:szCs w:val="28"/>
        </w:rPr>
        <w:t>Учреждения</w:t>
      </w:r>
      <w:r w:rsidRPr="00A033A9">
        <w:rPr>
          <w:sz w:val="28"/>
          <w:szCs w:val="28"/>
        </w:rPr>
        <w:t>, главный бухгалтер и работник, ответстве</w:t>
      </w:r>
      <w:r w:rsidRPr="00A033A9">
        <w:rPr>
          <w:sz w:val="28"/>
          <w:szCs w:val="28"/>
        </w:rPr>
        <w:t>н</w:t>
      </w:r>
      <w:r w:rsidRPr="00A033A9">
        <w:rPr>
          <w:sz w:val="28"/>
          <w:szCs w:val="28"/>
        </w:rPr>
        <w:t>ный за обработку персональных данных.</w:t>
      </w:r>
    </w:p>
    <w:p w:rsidR="006977BD" w:rsidRPr="00A033A9" w:rsidRDefault="00286CC8" w:rsidP="00A033A9">
      <w:pPr>
        <w:pStyle w:val="10"/>
        <w:numPr>
          <w:ilvl w:val="0"/>
          <w:numId w:val="5"/>
        </w:numPr>
        <w:shd w:val="clear" w:color="auto" w:fill="auto"/>
        <w:tabs>
          <w:tab w:val="left" w:pos="2790"/>
        </w:tabs>
        <w:spacing w:after="240" w:line="276" w:lineRule="auto"/>
        <w:ind w:left="20" w:right="20" w:firstLine="2060"/>
        <w:jc w:val="left"/>
        <w:rPr>
          <w:rStyle w:val="a7"/>
          <w:b w:val="0"/>
          <w:bCs w:val="0"/>
          <w:sz w:val="28"/>
          <w:szCs w:val="28"/>
        </w:rPr>
      </w:pPr>
      <w:r w:rsidRPr="00A033A9">
        <w:rPr>
          <w:rStyle w:val="a7"/>
          <w:sz w:val="28"/>
          <w:szCs w:val="28"/>
        </w:rPr>
        <w:t xml:space="preserve">Передача персональных данных работника </w:t>
      </w:r>
    </w:p>
    <w:p w:rsidR="001B6C3E" w:rsidRPr="00A033A9" w:rsidRDefault="00286CC8" w:rsidP="00A033A9">
      <w:pPr>
        <w:pStyle w:val="10"/>
        <w:shd w:val="clear" w:color="auto" w:fill="auto"/>
        <w:tabs>
          <w:tab w:val="left" w:pos="2790"/>
        </w:tabs>
        <w:spacing w:before="0" w:line="276" w:lineRule="auto"/>
        <w:ind w:right="20" w:firstLine="426"/>
        <w:jc w:val="left"/>
        <w:rPr>
          <w:sz w:val="28"/>
          <w:szCs w:val="28"/>
        </w:rPr>
      </w:pPr>
      <w:r w:rsidRPr="00A033A9">
        <w:rPr>
          <w:sz w:val="28"/>
          <w:szCs w:val="28"/>
        </w:rPr>
        <w:t xml:space="preserve">При передаче персональных данных работника </w:t>
      </w:r>
      <w:r w:rsidR="0051594B" w:rsidRPr="00A033A9">
        <w:rPr>
          <w:sz w:val="28"/>
          <w:szCs w:val="28"/>
        </w:rPr>
        <w:t xml:space="preserve">директор Учреждения </w:t>
      </w:r>
      <w:r w:rsidRPr="00A033A9">
        <w:rPr>
          <w:sz w:val="28"/>
          <w:szCs w:val="28"/>
        </w:rPr>
        <w:t>должен соблюдать следующие требования: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не сообщать персональные данные работника третьей стороне без письменн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 xml:space="preserve">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</w:t>
      </w:r>
      <w:r w:rsidR="0051594B" w:rsidRPr="00A033A9">
        <w:rPr>
          <w:sz w:val="28"/>
          <w:szCs w:val="28"/>
        </w:rPr>
        <w:t>Трудовым</w:t>
      </w:r>
      <w:r w:rsidRPr="00A033A9">
        <w:rPr>
          <w:sz w:val="28"/>
          <w:szCs w:val="28"/>
        </w:rPr>
        <w:t xml:space="preserve"> Кодексом </w:t>
      </w:r>
      <w:r w:rsidR="0051594B" w:rsidRPr="00A033A9">
        <w:rPr>
          <w:sz w:val="28"/>
          <w:szCs w:val="28"/>
        </w:rPr>
        <w:t xml:space="preserve">РФ </w:t>
      </w:r>
      <w:r w:rsidRPr="00A033A9">
        <w:rPr>
          <w:sz w:val="28"/>
          <w:szCs w:val="28"/>
        </w:rPr>
        <w:t>или иными федеральными законами;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>лучающие персональные данные работника, обязаны соблюдать режим секретн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 xml:space="preserve">сти (конфиденциальности). Данное </w:t>
      </w:r>
      <w:r w:rsidR="0051594B" w:rsidRPr="00A033A9">
        <w:rPr>
          <w:sz w:val="28"/>
          <w:szCs w:val="28"/>
        </w:rPr>
        <w:t>П</w:t>
      </w:r>
      <w:r w:rsidRPr="00A033A9">
        <w:rPr>
          <w:sz w:val="28"/>
          <w:szCs w:val="28"/>
        </w:rPr>
        <w:t>оложение не распространяется на обмен пе</w:t>
      </w:r>
      <w:r w:rsidRPr="00A033A9">
        <w:rPr>
          <w:sz w:val="28"/>
          <w:szCs w:val="28"/>
        </w:rPr>
        <w:t>р</w:t>
      </w:r>
      <w:r w:rsidRPr="00A033A9">
        <w:rPr>
          <w:sz w:val="28"/>
          <w:szCs w:val="28"/>
        </w:rPr>
        <w:t xml:space="preserve">сональными данными работников в порядке, установленном </w:t>
      </w:r>
      <w:r w:rsidR="0051594B" w:rsidRPr="00A033A9">
        <w:rPr>
          <w:sz w:val="28"/>
          <w:szCs w:val="28"/>
        </w:rPr>
        <w:t>Трудовы</w:t>
      </w:r>
      <w:r w:rsidRPr="00A033A9">
        <w:rPr>
          <w:sz w:val="28"/>
          <w:szCs w:val="28"/>
        </w:rPr>
        <w:t xml:space="preserve">м Кодексом </w:t>
      </w:r>
      <w:r w:rsidR="0051594B" w:rsidRPr="00A033A9">
        <w:rPr>
          <w:sz w:val="28"/>
          <w:szCs w:val="28"/>
        </w:rPr>
        <w:t xml:space="preserve">РФ </w:t>
      </w:r>
      <w:r w:rsidRPr="00A033A9">
        <w:rPr>
          <w:sz w:val="28"/>
          <w:szCs w:val="28"/>
        </w:rPr>
        <w:t>и иными федеральными законами;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осуществлять передачу персональных данных работника в пределах </w:t>
      </w:r>
      <w:r w:rsidR="0051594B" w:rsidRPr="00A033A9">
        <w:rPr>
          <w:sz w:val="28"/>
          <w:szCs w:val="28"/>
        </w:rPr>
        <w:t>Учре</w:t>
      </w:r>
      <w:r w:rsidR="0051594B" w:rsidRPr="00A033A9">
        <w:rPr>
          <w:sz w:val="28"/>
          <w:szCs w:val="28"/>
        </w:rPr>
        <w:t>ж</w:t>
      </w:r>
      <w:r w:rsidR="0051594B" w:rsidRPr="00A033A9">
        <w:rPr>
          <w:sz w:val="28"/>
          <w:szCs w:val="28"/>
        </w:rPr>
        <w:t>дения</w:t>
      </w:r>
      <w:r w:rsidRPr="00A033A9">
        <w:rPr>
          <w:sz w:val="28"/>
          <w:szCs w:val="28"/>
        </w:rPr>
        <w:t>, в соответствии с локальным нормативным актом, с которым работник до</w:t>
      </w:r>
      <w:r w:rsidRPr="00A033A9">
        <w:rPr>
          <w:sz w:val="28"/>
          <w:szCs w:val="28"/>
        </w:rPr>
        <w:t>л</w:t>
      </w:r>
      <w:r w:rsidRPr="00A033A9">
        <w:rPr>
          <w:sz w:val="28"/>
          <w:szCs w:val="28"/>
        </w:rPr>
        <w:t>жен быть ознакомлен под роспись;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разрешать доступ к персональным данным работников только специально </w:t>
      </w:r>
      <w:r w:rsidRPr="00A033A9">
        <w:rPr>
          <w:sz w:val="28"/>
          <w:szCs w:val="28"/>
        </w:rPr>
        <w:lastRenderedPageBreak/>
        <w:t>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не запрашивать информацию о состоянии здоровья работника, за исключен</w:t>
      </w:r>
      <w:r w:rsidRPr="00A033A9">
        <w:rPr>
          <w:sz w:val="28"/>
          <w:szCs w:val="28"/>
        </w:rPr>
        <w:t>и</w:t>
      </w:r>
      <w:r w:rsidRPr="00A033A9">
        <w:rPr>
          <w:sz w:val="28"/>
          <w:szCs w:val="28"/>
        </w:rPr>
        <w:t>ем тех сведений, которые относятся к вопросу о возможности выполнения рабо</w:t>
      </w:r>
      <w:r w:rsidRPr="00A033A9">
        <w:rPr>
          <w:sz w:val="28"/>
          <w:szCs w:val="28"/>
        </w:rPr>
        <w:t>т</w:t>
      </w:r>
      <w:r w:rsidRPr="00A033A9">
        <w:rPr>
          <w:sz w:val="28"/>
          <w:szCs w:val="28"/>
        </w:rPr>
        <w:t>ником трудовой функции;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передавать персональные данные работника представителям работников в п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 xml:space="preserve">рядке, установленном </w:t>
      </w:r>
      <w:r w:rsidR="0051594B" w:rsidRPr="00A033A9">
        <w:rPr>
          <w:sz w:val="28"/>
          <w:szCs w:val="28"/>
        </w:rPr>
        <w:t>Трудовым</w:t>
      </w:r>
      <w:r w:rsidRPr="00A033A9">
        <w:rPr>
          <w:sz w:val="28"/>
          <w:szCs w:val="28"/>
        </w:rPr>
        <w:t xml:space="preserve"> Кодексом</w:t>
      </w:r>
      <w:r w:rsidR="0051594B" w:rsidRPr="00A033A9">
        <w:rPr>
          <w:sz w:val="28"/>
          <w:szCs w:val="28"/>
        </w:rPr>
        <w:t xml:space="preserve"> РФ</w:t>
      </w:r>
      <w:r w:rsidRPr="00A033A9">
        <w:rPr>
          <w:sz w:val="28"/>
          <w:szCs w:val="28"/>
        </w:rPr>
        <w:t xml:space="preserve">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1B6C3E" w:rsidRPr="00A033A9" w:rsidRDefault="00286CC8" w:rsidP="00A033A9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83"/>
        </w:tabs>
        <w:spacing w:before="240" w:line="276" w:lineRule="auto"/>
        <w:rPr>
          <w:sz w:val="28"/>
          <w:szCs w:val="28"/>
        </w:rPr>
      </w:pPr>
      <w:bookmarkStart w:id="2" w:name="bookmark2"/>
      <w:r w:rsidRPr="00A033A9">
        <w:rPr>
          <w:sz w:val="28"/>
          <w:szCs w:val="28"/>
        </w:rPr>
        <w:t>Права работников в целях обеспечения защиты персональных данных,</w:t>
      </w:r>
      <w:bookmarkEnd w:id="2"/>
    </w:p>
    <w:p w:rsidR="001B6C3E" w:rsidRPr="00A033A9" w:rsidRDefault="00911C1B" w:rsidP="00A033A9">
      <w:pPr>
        <w:pStyle w:val="3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</w:t>
      </w:r>
      <w:r w:rsidR="00286CC8" w:rsidRPr="00A033A9">
        <w:rPr>
          <w:sz w:val="28"/>
          <w:szCs w:val="28"/>
        </w:rPr>
        <w:t>ранящихся</w:t>
      </w:r>
      <w:r>
        <w:rPr>
          <w:sz w:val="28"/>
          <w:szCs w:val="28"/>
        </w:rPr>
        <w:t xml:space="preserve"> </w:t>
      </w:r>
      <w:r w:rsidR="0051594B" w:rsidRPr="00A033A9">
        <w:rPr>
          <w:sz w:val="28"/>
          <w:szCs w:val="28"/>
        </w:rPr>
        <w:t>в Учреждении</w:t>
      </w:r>
    </w:p>
    <w:p w:rsidR="001B6C3E" w:rsidRPr="00A033A9" w:rsidRDefault="00286CC8" w:rsidP="00A033A9">
      <w:pPr>
        <w:pStyle w:val="10"/>
        <w:shd w:val="clear" w:color="auto" w:fill="auto"/>
        <w:spacing w:before="0" w:line="276" w:lineRule="auto"/>
        <w:ind w:left="20" w:right="20" w:firstLine="547"/>
        <w:rPr>
          <w:sz w:val="28"/>
          <w:szCs w:val="28"/>
        </w:rPr>
      </w:pPr>
      <w:r w:rsidRPr="00A033A9">
        <w:rPr>
          <w:sz w:val="28"/>
          <w:szCs w:val="28"/>
        </w:rPr>
        <w:t xml:space="preserve">В целях обеспечения защиты персональных данных, хранящихся </w:t>
      </w:r>
      <w:r w:rsidR="0051594B" w:rsidRPr="00A033A9">
        <w:rPr>
          <w:sz w:val="28"/>
          <w:szCs w:val="28"/>
        </w:rPr>
        <w:t>в</w:t>
      </w:r>
      <w:r w:rsidR="00911C1B">
        <w:rPr>
          <w:sz w:val="28"/>
          <w:szCs w:val="28"/>
        </w:rPr>
        <w:t xml:space="preserve"> </w:t>
      </w:r>
      <w:r w:rsidR="0051594B" w:rsidRPr="00A033A9">
        <w:rPr>
          <w:sz w:val="28"/>
          <w:szCs w:val="28"/>
        </w:rPr>
        <w:t>Учрежд</w:t>
      </w:r>
      <w:r w:rsidR="0051594B" w:rsidRPr="00A033A9">
        <w:rPr>
          <w:sz w:val="28"/>
          <w:szCs w:val="28"/>
        </w:rPr>
        <w:t>е</w:t>
      </w:r>
      <w:r w:rsidR="0051594B" w:rsidRPr="00A033A9">
        <w:rPr>
          <w:sz w:val="28"/>
          <w:szCs w:val="28"/>
        </w:rPr>
        <w:t>нии</w:t>
      </w:r>
      <w:r w:rsidRPr="00A033A9">
        <w:rPr>
          <w:sz w:val="28"/>
          <w:szCs w:val="28"/>
        </w:rPr>
        <w:t>, работники имеют право на: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firstLine="0"/>
        <w:rPr>
          <w:sz w:val="28"/>
          <w:szCs w:val="28"/>
        </w:rPr>
      </w:pPr>
      <w:r w:rsidRPr="00A033A9">
        <w:rPr>
          <w:sz w:val="28"/>
          <w:szCs w:val="28"/>
        </w:rPr>
        <w:t>полную информацию о персональных данных и обработке этих данных;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  <w:tab w:val="left" w:pos="634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требование об исключении или исправлении неверных или неполных перс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 xml:space="preserve">нальных данных, а также данных, обработанных с нарушением требований </w:t>
      </w:r>
      <w:r w:rsidR="0051594B" w:rsidRPr="00A033A9">
        <w:rPr>
          <w:sz w:val="28"/>
          <w:szCs w:val="28"/>
        </w:rPr>
        <w:t>Труд</w:t>
      </w:r>
      <w:r w:rsidR="0051594B" w:rsidRPr="00A033A9">
        <w:rPr>
          <w:sz w:val="28"/>
          <w:szCs w:val="28"/>
        </w:rPr>
        <w:t>о</w:t>
      </w:r>
      <w:r w:rsidR="0051594B" w:rsidRPr="00A033A9">
        <w:rPr>
          <w:sz w:val="28"/>
          <w:szCs w:val="28"/>
        </w:rPr>
        <w:t>вого</w:t>
      </w:r>
      <w:r w:rsidRPr="00A033A9">
        <w:rPr>
          <w:sz w:val="28"/>
          <w:szCs w:val="28"/>
        </w:rPr>
        <w:t xml:space="preserve"> Кодекса </w:t>
      </w:r>
      <w:r w:rsidR="0051594B" w:rsidRPr="00A033A9">
        <w:rPr>
          <w:sz w:val="28"/>
          <w:szCs w:val="28"/>
        </w:rPr>
        <w:t xml:space="preserve">РФ </w:t>
      </w:r>
      <w:r w:rsidRPr="00A033A9">
        <w:rPr>
          <w:sz w:val="28"/>
          <w:szCs w:val="28"/>
        </w:rPr>
        <w:t xml:space="preserve">или иного федерального закона. При отказе </w:t>
      </w:r>
      <w:r w:rsidR="0051594B" w:rsidRPr="00A033A9">
        <w:rPr>
          <w:sz w:val="28"/>
          <w:szCs w:val="28"/>
        </w:rPr>
        <w:t>директора Учрежд</w:t>
      </w:r>
      <w:r w:rsidR="0051594B" w:rsidRPr="00A033A9">
        <w:rPr>
          <w:sz w:val="28"/>
          <w:szCs w:val="28"/>
        </w:rPr>
        <w:t>е</w:t>
      </w:r>
      <w:r w:rsidR="0051594B" w:rsidRPr="00A033A9">
        <w:rPr>
          <w:sz w:val="28"/>
          <w:szCs w:val="28"/>
        </w:rPr>
        <w:t>ния</w:t>
      </w:r>
      <w:r w:rsidRPr="00A033A9">
        <w:rPr>
          <w:sz w:val="28"/>
          <w:szCs w:val="28"/>
        </w:rPr>
        <w:t xml:space="preserve"> исключить или исправить персональные данные работника он имеет право заявить в письменной форме </w:t>
      </w:r>
      <w:r w:rsidR="0051594B" w:rsidRPr="00A033A9">
        <w:rPr>
          <w:sz w:val="28"/>
          <w:szCs w:val="28"/>
        </w:rPr>
        <w:t xml:space="preserve">директору Учреждения </w:t>
      </w:r>
      <w:r w:rsidRPr="00A033A9">
        <w:rPr>
          <w:sz w:val="28"/>
          <w:szCs w:val="28"/>
        </w:rPr>
        <w:t>о своем несогласии с соотве</w:t>
      </w:r>
      <w:r w:rsidRPr="00A033A9">
        <w:rPr>
          <w:sz w:val="28"/>
          <w:szCs w:val="28"/>
        </w:rPr>
        <w:t>т</w:t>
      </w:r>
      <w:r w:rsidRPr="00A033A9">
        <w:rPr>
          <w:sz w:val="28"/>
          <w:szCs w:val="28"/>
        </w:rPr>
        <w:t>ствующим обоснованием такого несогласия;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  <w:tab w:val="left" w:pos="654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обжалование в суд любых неправомерных действий или бездействия </w:t>
      </w:r>
      <w:r w:rsidR="0051594B" w:rsidRPr="00A033A9">
        <w:rPr>
          <w:sz w:val="28"/>
          <w:szCs w:val="28"/>
        </w:rPr>
        <w:t>директ</w:t>
      </w:r>
      <w:r w:rsidR="0051594B" w:rsidRPr="00A033A9">
        <w:rPr>
          <w:sz w:val="28"/>
          <w:szCs w:val="28"/>
        </w:rPr>
        <w:t>о</w:t>
      </w:r>
      <w:r w:rsidR="0051594B" w:rsidRPr="00A033A9">
        <w:rPr>
          <w:sz w:val="28"/>
          <w:szCs w:val="28"/>
        </w:rPr>
        <w:t>ра Учреждения</w:t>
      </w:r>
      <w:r w:rsidRPr="00A033A9">
        <w:rPr>
          <w:sz w:val="28"/>
          <w:szCs w:val="28"/>
        </w:rPr>
        <w:t xml:space="preserve"> при обработке и защите его персональных данных.</w:t>
      </w:r>
    </w:p>
    <w:p w:rsidR="001B6C3E" w:rsidRPr="00A033A9" w:rsidRDefault="00286CC8" w:rsidP="00A033A9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83"/>
        </w:tabs>
        <w:spacing w:before="240" w:after="240" w:line="276" w:lineRule="auto"/>
        <w:rPr>
          <w:sz w:val="28"/>
          <w:szCs w:val="28"/>
        </w:rPr>
      </w:pPr>
      <w:bookmarkStart w:id="3" w:name="bookmark3"/>
      <w:r w:rsidRPr="00A033A9">
        <w:rPr>
          <w:sz w:val="28"/>
          <w:szCs w:val="28"/>
        </w:rPr>
        <w:t>Обязанности оператора</w:t>
      </w:r>
      <w:bookmarkEnd w:id="3"/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При сборе персональных данных оператор обязан предоставить работнику по его просьбе информацию, предусмотренную п. 6.1 данного Положения.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  <w:tab w:val="left" w:pos="706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Если обязанность предоставления персональных данных установлена фед</w:t>
      </w:r>
      <w:r w:rsidRPr="00A033A9">
        <w:rPr>
          <w:sz w:val="28"/>
          <w:szCs w:val="28"/>
        </w:rPr>
        <w:t>е</w:t>
      </w:r>
      <w:r w:rsidRPr="00A033A9">
        <w:rPr>
          <w:sz w:val="28"/>
          <w:szCs w:val="28"/>
        </w:rPr>
        <w:t>ральным законом, оператор обязан разъяснить работнику юридические последс</w:t>
      </w:r>
      <w:r w:rsidRPr="00A033A9">
        <w:rPr>
          <w:sz w:val="28"/>
          <w:szCs w:val="28"/>
        </w:rPr>
        <w:t>т</w:t>
      </w:r>
      <w:r w:rsidRPr="00A033A9">
        <w:rPr>
          <w:sz w:val="28"/>
          <w:szCs w:val="28"/>
        </w:rPr>
        <w:t>вия отказа предоставить свои персональные данные.</w:t>
      </w:r>
    </w:p>
    <w:p w:rsidR="001B6C3E" w:rsidRPr="00A033A9" w:rsidRDefault="00286CC8" w:rsidP="00A033A9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703"/>
        </w:tabs>
        <w:spacing w:before="240" w:line="276" w:lineRule="auto"/>
        <w:ind w:left="420"/>
        <w:jc w:val="left"/>
        <w:rPr>
          <w:sz w:val="28"/>
          <w:szCs w:val="28"/>
        </w:rPr>
      </w:pPr>
      <w:bookmarkStart w:id="4" w:name="bookmark4"/>
      <w:r w:rsidRPr="00A033A9">
        <w:rPr>
          <w:sz w:val="28"/>
          <w:szCs w:val="28"/>
        </w:rPr>
        <w:t>Ответственность за нарушение норм, регулирующих обработку и защиту</w:t>
      </w:r>
      <w:bookmarkEnd w:id="4"/>
    </w:p>
    <w:p w:rsidR="00286CC8" w:rsidRPr="00A033A9" w:rsidRDefault="00286CC8" w:rsidP="00A033A9">
      <w:pPr>
        <w:pStyle w:val="10"/>
        <w:shd w:val="clear" w:color="auto" w:fill="auto"/>
        <w:spacing w:before="0" w:after="240" w:line="276" w:lineRule="auto"/>
        <w:ind w:left="20" w:right="20" w:firstLine="3060"/>
        <w:rPr>
          <w:rStyle w:val="a7"/>
          <w:sz w:val="28"/>
          <w:szCs w:val="28"/>
        </w:rPr>
      </w:pPr>
      <w:r w:rsidRPr="00A033A9">
        <w:rPr>
          <w:rStyle w:val="a7"/>
          <w:sz w:val="28"/>
          <w:szCs w:val="28"/>
        </w:rPr>
        <w:t xml:space="preserve">персональных данных работника </w:t>
      </w:r>
    </w:p>
    <w:p w:rsidR="001B6C3E" w:rsidRPr="00A033A9" w:rsidRDefault="00446252" w:rsidP="00A033A9">
      <w:pPr>
        <w:pStyle w:val="10"/>
        <w:shd w:val="clear" w:color="auto" w:fill="auto"/>
        <w:spacing w:before="0" w:line="276" w:lineRule="auto"/>
        <w:ind w:left="20" w:right="20" w:hanging="20"/>
        <w:rPr>
          <w:sz w:val="28"/>
          <w:szCs w:val="28"/>
        </w:rPr>
      </w:pPr>
      <w:r w:rsidRPr="00A033A9">
        <w:rPr>
          <w:sz w:val="28"/>
          <w:szCs w:val="28"/>
        </w:rPr>
        <w:t xml:space="preserve">8.1. </w:t>
      </w:r>
      <w:r w:rsidR="00286CC8" w:rsidRPr="00A033A9">
        <w:rPr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данных, </w:t>
      </w:r>
      <w:r w:rsidRPr="00A033A9">
        <w:rPr>
          <w:sz w:val="28"/>
          <w:szCs w:val="28"/>
        </w:rPr>
        <w:t>несут предусмотренную законодательством Ро</w:t>
      </w:r>
      <w:r w:rsidRPr="00A033A9">
        <w:rPr>
          <w:sz w:val="28"/>
          <w:szCs w:val="28"/>
        </w:rPr>
        <w:t>с</w:t>
      </w:r>
      <w:r w:rsidRPr="00A033A9">
        <w:rPr>
          <w:sz w:val="28"/>
          <w:szCs w:val="28"/>
        </w:rPr>
        <w:t>сийской Федерации ответственность</w:t>
      </w:r>
      <w:r w:rsidR="00286CC8" w:rsidRPr="00A033A9">
        <w:rPr>
          <w:sz w:val="28"/>
          <w:szCs w:val="28"/>
        </w:rPr>
        <w:t>.</w:t>
      </w:r>
    </w:p>
    <w:p w:rsidR="00446252" w:rsidRPr="00A033A9" w:rsidRDefault="00446252" w:rsidP="00A033A9">
      <w:pPr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033A9">
        <w:rPr>
          <w:rFonts w:ascii="Times New Roman" w:hAnsi="Times New Roman" w:cs="Times New Roman"/>
          <w:sz w:val="28"/>
          <w:szCs w:val="28"/>
        </w:rPr>
        <w:lastRenderedPageBreak/>
        <w:t>8.2. Моральный вред, причиненный субъекту персональных данных вследствие н</w:t>
      </w:r>
      <w:r w:rsidRPr="00A033A9">
        <w:rPr>
          <w:rFonts w:ascii="Times New Roman" w:hAnsi="Times New Roman" w:cs="Times New Roman"/>
          <w:sz w:val="28"/>
          <w:szCs w:val="28"/>
        </w:rPr>
        <w:t>а</w:t>
      </w:r>
      <w:r w:rsidRPr="00A033A9">
        <w:rPr>
          <w:rFonts w:ascii="Times New Roman" w:hAnsi="Times New Roman" w:cs="Times New Roman"/>
          <w:sz w:val="28"/>
          <w:szCs w:val="28"/>
        </w:rPr>
        <w:t>рушения его прав, нарушения правил обработки персональных данных, устано</w:t>
      </w:r>
      <w:r w:rsidRPr="00A033A9">
        <w:rPr>
          <w:rFonts w:ascii="Times New Roman" w:hAnsi="Times New Roman" w:cs="Times New Roman"/>
          <w:sz w:val="28"/>
          <w:szCs w:val="28"/>
        </w:rPr>
        <w:t>в</w:t>
      </w:r>
      <w:r w:rsidRPr="00A033A9">
        <w:rPr>
          <w:rFonts w:ascii="Times New Roman" w:hAnsi="Times New Roman" w:cs="Times New Roman"/>
          <w:sz w:val="28"/>
          <w:szCs w:val="28"/>
        </w:rPr>
        <w:t>ленных настоящим Федеральным законом, а также требований к защите перс</w:t>
      </w:r>
      <w:r w:rsidRPr="00A033A9">
        <w:rPr>
          <w:rFonts w:ascii="Times New Roman" w:hAnsi="Times New Roman" w:cs="Times New Roman"/>
          <w:sz w:val="28"/>
          <w:szCs w:val="28"/>
        </w:rPr>
        <w:t>о</w:t>
      </w:r>
      <w:r w:rsidRPr="00A033A9">
        <w:rPr>
          <w:rFonts w:ascii="Times New Roman" w:hAnsi="Times New Roman" w:cs="Times New Roman"/>
          <w:sz w:val="28"/>
          <w:szCs w:val="28"/>
        </w:rPr>
        <w:t>нальных данных, установленных в соответствии с настоящим Федеральным зак</w:t>
      </w:r>
      <w:r w:rsidRPr="00A033A9">
        <w:rPr>
          <w:rFonts w:ascii="Times New Roman" w:hAnsi="Times New Roman" w:cs="Times New Roman"/>
          <w:sz w:val="28"/>
          <w:szCs w:val="28"/>
        </w:rPr>
        <w:t>о</w:t>
      </w:r>
      <w:r w:rsidRPr="00A033A9">
        <w:rPr>
          <w:rFonts w:ascii="Times New Roman" w:hAnsi="Times New Roman" w:cs="Times New Roman"/>
          <w:sz w:val="28"/>
          <w:szCs w:val="28"/>
        </w:rPr>
        <w:t>ном, подлежит возмещению в соответствии с законодательством Российской Ф</w:t>
      </w:r>
      <w:r w:rsidRPr="00A033A9">
        <w:rPr>
          <w:rFonts w:ascii="Times New Roman" w:hAnsi="Times New Roman" w:cs="Times New Roman"/>
          <w:sz w:val="28"/>
          <w:szCs w:val="28"/>
        </w:rPr>
        <w:t>е</w:t>
      </w:r>
      <w:r w:rsidRPr="00A033A9">
        <w:rPr>
          <w:rFonts w:ascii="Times New Roman" w:hAnsi="Times New Roman" w:cs="Times New Roman"/>
          <w:sz w:val="28"/>
          <w:szCs w:val="28"/>
        </w:rPr>
        <w:t>дерации. Возмещение морального вреда осуществляется независимо от возмещ</w:t>
      </w:r>
      <w:r w:rsidRPr="00A033A9">
        <w:rPr>
          <w:rFonts w:ascii="Times New Roman" w:hAnsi="Times New Roman" w:cs="Times New Roman"/>
          <w:sz w:val="28"/>
          <w:szCs w:val="28"/>
        </w:rPr>
        <w:t>е</w:t>
      </w:r>
      <w:r w:rsidRPr="00A033A9">
        <w:rPr>
          <w:rFonts w:ascii="Times New Roman" w:hAnsi="Times New Roman" w:cs="Times New Roman"/>
          <w:sz w:val="28"/>
          <w:szCs w:val="28"/>
        </w:rPr>
        <w:t>ния имущественного вреда и понесенных субъектом персональных данных убы</w:t>
      </w:r>
      <w:r w:rsidRPr="00A033A9">
        <w:rPr>
          <w:rFonts w:ascii="Times New Roman" w:hAnsi="Times New Roman" w:cs="Times New Roman"/>
          <w:sz w:val="28"/>
          <w:szCs w:val="28"/>
        </w:rPr>
        <w:t>т</w:t>
      </w:r>
      <w:r w:rsidRPr="00A033A9">
        <w:rPr>
          <w:rFonts w:ascii="Times New Roman" w:hAnsi="Times New Roman" w:cs="Times New Roman"/>
          <w:sz w:val="28"/>
          <w:szCs w:val="28"/>
        </w:rPr>
        <w:t>ков.</w:t>
      </w:r>
    </w:p>
    <w:p w:rsidR="00446252" w:rsidRPr="00286CC8" w:rsidRDefault="00446252" w:rsidP="0051594B">
      <w:pPr>
        <w:pStyle w:val="10"/>
        <w:shd w:val="clear" w:color="auto" w:fill="auto"/>
        <w:spacing w:before="0" w:line="319" w:lineRule="exact"/>
        <w:ind w:right="20" w:firstLine="0"/>
        <w:rPr>
          <w:sz w:val="24"/>
          <w:szCs w:val="24"/>
        </w:rPr>
      </w:pPr>
    </w:p>
    <w:sectPr w:rsidR="00446252" w:rsidRPr="00286CC8" w:rsidSect="00A033A9">
      <w:type w:val="continuous"/>
      <w:pgSz w:w="11909" w:h="16838"/>
      <w:pgMar w:top="712" w:right="731" w:bottom="851" w:left="1084" w:header="0" w:footer="3" w:gutter="5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B5" w:rsidRDefault="00C73EB5" w:rsidP="001B6C3E">
      <w:r>
        <w:separator/>
      </w:r>
    </w:p>
  </w:endnote>
  <w:endnote w:type="continuationSeparator" w:id="1">
    <w:p w:rsidR="00C73EB5" w:rsidRDefault="00C73EB5" w:rsidP="001B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B5" w:rsidRDefault="00C73EB5"/>
  </w:footnote>
  <w:footnote w:type="continuationSeparator" w:id="1">
    <w:p w:rsidR="00C73EB5" w:rsidRDefault="00C73E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218"/>
    <w:multiLevelType w:val="multilevel"/>
    <w:tmpl w:val="EE889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232D3"/>
    <w:multiLevelType w:val="multilevel"/>
    <w:tmpl w:val="03EE096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557A6"/>
    <w:multiLevelType w:val="multilevel"/>
    <w:tmpl w:val="95124EB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A6499"/>
    <w:multiLevelType w:val="multilevel"/>
    <w:tmpl w:val="12F4A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C1131"/>
    <w:multiLevelType w:val="multilevel"/>
    <w:tmpl w:val="6CFC7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B6C3E"/>
    <w:rsid w:val="0002737C"/>
    <w:rsid w:val="001B6C3E"/>
    <w:rsid w:val="001D1A42"/>
    <w:rsid w:val="00210EBA"/>
    <w:rsid w:val="00216AC5"/>
    <w:rsid w:val="00246B13"/>
    <w:rsid w:val="00286CC8"/>
    <w:rsid w:val="00422801"/>
    <w:rsid w:val="00446252"/>
    <w:rsid w:val="004A2BFB"/>
    <w:rsid w:val="0051594B"/>
    <w:rsid w:val="00590975"/>
    <w:rsid w:val="006311D6"/>
    <w:rsid w:val="006338CC"/>
    <w:rsid w:val="006400B1"/>
    <w:rsid w:val="006977BD"/>
    <w:rsid w:val="007B2738"/>
    <w:rsid w:val="008127C1"/>
    <w:rsid w:val="00871052"/>
    <w:rsid w:val="00911C1B"/>
    <w:rsid w:val="009B7222"/>
    <w:rsid w:val="00A033A9"/>
    <w:rsid w:val="00A83036"/>
    <w:rsid w:val="00B00A23"/>
    <w:rsid w:val="00B441AB"/>
    <w:rsid w:val="00BD2243"/>
    <w:rsid w:val="00C73EB5"/>
    <w:rsid w:val="00C949CF"/>
    <w:rsid w:val="00D55815"/>
    <w:rsid w:val="00E06602"/>
    <w:rsid w:val="00E514BD"/>
    <w:rsid w:val="00EC54D9"/>
    <w:rsid w:val="00F90CB0"/>
    <w:rsid w:val="00FD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C3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Exact">
    <w:name w:val="Заголовок №1 Exact"/>
    <w:basedOn w:val="a0"/>
    <w:link w:val="1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33"/>
      <w:szCs w:val="33"/>
      <w:u w:val="none"/>
      <w:lang w:val="en-US"/>
    </w:rPr>
  </w:style>
  <w:style w:type="character" w:customStyle="1" w:styleId="1Exact0">
    <w:name w:val="Заголовок №1 Exact"/>
    <w:basedOn w:val="1Exact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en-US"/>
    </w:rPr>
  </w:style>
  <w:style w:type="character" w:customStyle="1" w:styleId="Exact">
    <w:name w:val="Основной текст Exact"/>
    <w:basedOn w:val="a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Подпись к картинке_"/>
    <w:basedOn w:val="a0"/>
    <w:link w:val="a5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Подпись к картинке + Курсив;Интервал -1 pt"/>
    <w:basedOn w:val="a4"/>
    <w:rsid w:val="001B6C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1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Подпись к картинке (2)"/>
    <w:basedOn w:val="a"/>
    <w:link w:val="2Exact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Заголовок №1"/>
    <w:basedOn w:val="a"/>
    <w:link w:val="1Exact"/>
    <w:rsid w:val="001B6C3E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-10"/>
      <w:sz w:val="33"/>
      <w:szCs w:val="33"/>
      <w:lang w:val="en-US"/>
    </w:rPr>
  </w:style>
  <w:style w:type="paragraph" w:customStyle="1" w:styleId="10">
    <w:name w:val="Основной текст1"/>
    <w:basedOn w:val="a"/>
    <w:link w:val="a6"/>
    <w:rsid w:val="001B6C3E"/>
    <w:pPr>
      <w:shd w:val="clear" w:color="auto" w:fill="FFFFFF"/>
      <w:spacing w:before="120" w:line="30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B6C3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B6C3E"/>
    <w:pPr>
      <w:shd w:val="clear" w:color="auto" w:fill="FFFFFF"/>
      <w:spacing w:after="120" w:line="70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1B6C3E"/>
    <w:pPr>
      <w:shd w:val="clear" w:color="auto" w:fill="FFFFFF"/>
      <w:spacing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EC5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C3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Exact">
    <w:name w:val="Заголовок №1 Exact"/>
    <w:basedOn w:val="a0"/>
    <w:link w:val="1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33"/>
      <w:szCs w:val="33"/>
      <w:u w:val="none"/>
      <w:lang w:val="en-US"/>
    </w:rPr>
  </w:style>
  <w:style w:type="character" w:customStyle="1" w:styleId="1Exact0">
    <w:name w:val="Заголовок №1 Exact"/>
    <w:basedOn w:val="1Exact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en-US"/>
    </w:rPr>
  </w:style>
  <w:style w:type="character" w:customStyle="1" w:styleId="Exact">
    <w:name w:val="Основной текст Exact"/>
    <w:basedOn w:val="a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Подпись к картинке_"/>
    <w:basedOn w:val="a0"/>
    <w:link w:val="a5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Подпись к картинке + Курсив;Интервал -1 pt"/>
    <w:basedOn w:val="a4"/>
    <w:rsid w:val="001B6C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1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Подпись к картинке (2)"/>
    <w:basedOn w:val="a"/>
    <w:link w:val="2Exact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Заголовок №1"/>
    <w:basedOn w:val="a"/>
    <w:link w:val="1Exact"/>
    <w:rsid w:val="001B6C3E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-10"/>
      <w:sz w:val="33"/>
      <w:szCs w:val="33"/>
      <w:lang w:val="en-US"/>
    </w:rPr>
  </w:style>
  <w:style w:type="paragraph" w:customStyle="1" w:styleId="10">
    <w:name w:val="Основной текст1"/>
    <w:basedOn w:val="a"/>
    <w:link w:val="a6"/>
    <w:rsid w:val="001B6C3E"/>
    <w:pPr>
      <w:shd w:val="clear" w:color="auto" w:fill="FFFFFF"/>
      <w:spacing w:before="120" w:line="30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B6C3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B6C3E"/>
    <w:pPr>
      <w:shd w:val="clear" w:color="auto" w:fill="FFFFFF"/>
      <w:spacing w:after="120" w:line="70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1B6C3E"/>
    <w:pPr>
      <w:shd w:val="clear" w:color="auto" w:fill="FFFFFF"/>
      <w:spacing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EC5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127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11</cp:revision>
  <cp:lastPrinted>2017-08-28T10:42:00Z</cp:lastPrinted>
  <dcterms:created xsi:type="dcterms:W3CDTF">2015-12-22T21:39:00Z</dcterms:created>
  <dcterms:modified xsi:type="dcterms:W3CDTF">2019-01-23T11:24:00Z</dcterms:modified>
</cp:coreProperties>
</file>