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DE" w:rsidRDefault="003223DE" w:rsidP="00322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</w:t>
      </w:r>
    </w:p>
    <w:p w:rsidR="008A3108" w:rsidRDefault="003223DE" w:rsidP="003223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»Стогинская Средняя Школа»</w:t>
      </w:r>
    </w:p>
    <w:p w:rsidR="003223DE" w:rsidRDefault="003223DE" w:rsidP="003223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3DE" w:rsidRDefault="003223DE" w:rsidP="003223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   директор школы</w:t>
      </w:r>
    </w:p>
    <w:p w:rsidR="003223DE" w:rsidRDefault="003223DE" w:rsidP="003223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__________________Большакова С.Г.</w:t>
      </w:r>
    </w:p>
    <w:p w:rsidR="003223DE" w:rsidRDefault="003223DE" w:rsidP="003223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3DE" w:rsidRDefault="003223DE" w:rsidP="00FA24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23DE" w:rsidRDefault="003223DE" w:rsidP="00FA2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весеннего оздоровительного</w:t>
      </w:r>
    </w:p>
    <w:p w:rsidR="003223DE" w:rsidRDefault="003223DE" w:rsidP="00FA2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пришкольного лагеря</w:t>
      </w:r>
    </w:p>
    <w:p w:rsidR="00FA24E2" w:rsidRDefault="00FA24E2" w:rsidP="00FA2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дней</w:t>
      </w:r>
    </w:p>
    <w:p w:rsidR="00FA24E2" w:rsidRDefault="00FA24E2" w:rsidP="00FA24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(возраст7-12 лет)</w:t>
      </w: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23DE" w:rsidRDefault="003223DE" w:rsidP="00322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6745" w:rsidRDefault="003223DE" w:rsidP="00DA67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28.03-01.04 2022 г.</w:t>
      </w:r>
    </w:p>
    <w:p w:rsidR="003223DE" w:rsidRPr="003223DE" w:rsidRDefault="003223DE" w:rsidP="00DA6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223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223DE" w:rsidRPr="003223DE" w:rsidRDefault="003223DE" w:rsidP="003223DE">
      <w:pPr>
        <w:rPr>
          <w:rFonts w:ascii="Times New Roman" w:hAnsi="Times New Roman" w:cs="Times New Roman"/>
          <w:sz w:val="28"/>
          <w:szCs w:val="28"/>
        </w:rPr>
      </w:pPr>
      <w:r w:rsidRPr="003223DE">
        <w:rPr>
          <w:rFonts w:ascii="Times New Roman" w:hAnsi="Times New Roman" w:cs="Times New Roman"/>
          <w:sz w:val="28"/>
          <w:szCs w:val="28"/>
        </w:rPr>
        <w:t>   Данная программа предназначена для реализации в весеннем оздоровительном лагере с дневным пребыванием на базе МОБУ «Стогинская СШ» и рассчитана на детей в возрасте от 7 до 12лет. Обязательным для лагеря является вовлечение в его работу ребят из многодетных и малообеспеченных семей.</w:t>
      </w:r>
    </w:p>
    <w:p w:rsidR="003223DE" w:rsidRDefault="003223DE" w:rsidP="003223DE">
      <w:pPr>
        <w:rPr>
          <w:rFonts w:ascii="Times New Roman" w:hAnsi="Times New Roman" w:cs="Times New Roman"/>
          <w:sz w:val="28"/>
          <w:szCs w:val="28"/>
        </w:rPr>
      </w:pPr>
      <w:r w:rsidRPr="003223DE">
        <w:rPr>
          <w:rFonts w:ascii="Times New Roman" w:hAnsi="Times New Roman" w:cs="Times New Roman"/>
          <w:sz w:val="28"/>
          <w:szCs w:val="28"/>
        </w:rPr>
        <w:t>   Весенний оздоровительный лагерь с дневным пребыванием – это учреждение, предназначенное для обеспечения полноценного отдыха и оздоровления детей в стенах образовательного учреждения, создания благоприятных условий для их всестороннего духовного и физического развития, выработки первичных трудовых навыков через привлечение к общественно полезн</w:t>
      </w:r>
      <w:r w:rsidR="004800E5">
        <w:rPr>
          <w:rFonts w:ascii="Times New Roman" w:hAnsi="Times New Roman" w:cs="Times New Roman"/>
          <w:sz w:val="28"/>
          <w:szCs w:val="28"/>
        </w:rPr>
        <w:t>ой работе, отвлечения детей</w:t>
      </w:r>
      <w:r w:rsidRPr="003223DE">
        <w:rPr>
          <w:rFonts w:ascii="Times New Roman" w:hAnsi="Times New Roman" w:cs="Times New Roman"/>
          <w:sz w:val="28"/>
          <w:szCs w:val="28"/>
        </w:rPr>
        <w:t xml:space="preserve"> от пагубного влияния улиц. Деятельность воспитанников лагеря отлична от типовой учебной деятельности образовательного и воспитательного процесса школы, а система работы лагеря направлена на создание оптимальных условий для полноценного отдыха детей. Лагерь дает возможность любому ребенку раскрыться, достичь высокого уровня самоуважения и самореализации. На реализацию данных задач направлена вся работа весеннего лагеря.</w:t>
      </w:r>
    </w:p>
    <w:p w:rsidR="001B3349" w:rsidRPr="003223DE" w:rsidRDefault="001B3349" w:rsidP="003223DE">
      <w:pPr>
        <w:rPr>
          <w:rFonts w:ascii="Times New Roman" w:hAnsi="Times New Roman" w:cs="Times New Roman"/>
          <w:sz w:val="28"/>
          <w:szCs w:val="28"/>
        </w:rPr>
      </w:pPr>
    </w:p>
    <w:p w:rsidR="001B3349" w:rsidRPr="001B3349" w:rsidRDefault="001B3349" w:rsidP="001B33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349">
        <w:rPr>
          <w:rFonts w:ascii="Times New Roman" w:hAnsi="Times New Roman" w:cs="Times New Roman"/>
          <w:color w:val="000000"/>
          <w:sz w:val="28"/>
          <w:szCs w:val="28"/>
        </w:rPr>
        <w:t>Программа состоит из блоков: краеведческий, труд и безопасность, спортивно</w:t>
      </w:r>
      <w:r w:rsidR="00FA24E2">
        <w:rPr>
          <w:rFonts w:ascii="Times New Roman" w:hAnsi="Times New Roman" w:cs="Times New Roman"/>
          <w:color w:val="000000"/>
          <w:sz w:val="28"/>
          <w:szCs w:val="28"/>
        </w:rPr>
        <w:t xml:space="preserve"> – оздоровительный, </w:t>
      </w:r>
      <w:r w:rsidR="004B17DF">
        <w:rPr>
          <w:rFonts w:ascii="Times New Roman" w:hAnsi="Times New Roman" w:cs="Times New Roman"/>
          <w:color w:val="000000"/>
          <w:sz w:val="28"/>
          <w:szCs w:val="28"/>
        </w:rPr>
        <w:t>художественно-творческий и досуговый</w:t>
      </w:r>
    </w:p>
    <w:p w:rsidR="001B3349" w:rsidRPr="001B3349" w:rsidRDefault="001B3349" w:rsidP="001B33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3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81A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B3349">
        <w:rPr>
          <w:rFonts w:ascii="Times New Roman" w:hAnsi="Times New Roman" w:cs="Times New Roman"/>
          <w:b/>
          <w:color w:val="000000"/>
          <w:sz w:val="28"/>
          <w:szCs w:val="28"/>
        </w:rPr>
        <w:t>тличительная особенность данной программы</w:t>
      </w:r>
      <w:r w:rsidRPr="001B3349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в том, что она ориентирована на изучение историко-краеведческого нас</w:t>
      </w:r>
      <w:r>
        <w:rPr>
          <w:rFonts w:ascii="Times New Roman" w:hAnsi="Times New Roman" w:cs="Times New Roman"/>
          <w:color w:val="000000"/>
          <w:sz w:val="28"/>
          <w:szCs w:val="28"/>
        </w:rPr>
        <w:t>ледия своей малой Родины – села Стогинское, как части Ярославского</w:t>
      </w:r>
      <w:r w:rsidRPr="001B3349">
        <w:rPr>
          <w:rFonts w:ascii="Times New Roman" w:hAnsi="Times New Roman" w:cs="Times New Roman"/>
          <w:color w:val="000000"/>
          <w:sz w:val="28"/>
          <w:szCs w:val="28"/>
        </w:rPr>
        <w:t xml:space="preserve"> края и России в целом. Важным </w:t>
      </w:r>
      <w:r w:rsidRPr="001B3349">
        <w:rPr>
          <w:rFonts w:ascii="Times New Roman" w:hAnsi="Times New Roman" w:cs="Times New Roman"/>
          <w:b/>
          <w:color w:val="000000"/>
          <w:sz w:val="28"/>
          <w:szCs w:val="28"/>
        </w:rPr>
        <w:t>средством реализации</w:t>
      </w:r>
      <w:r w:rsidRPr="001B3349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проблемы является краеведение, которое в системе учебно-образовательной и воспитательной работы является основным фактором нравственного, эстетического, экологического воспитания школьников. Оно помогает лучше понять закономерности исторического процесса, концентрирует и обогащает знания, развивает познавательные интересы учащихся, приобщает их к творческой деятельности, формирует практические и интеллектуальные умения.</w:t>
      </w:r>
    </w:p>
    <w:p w:rsidR="001B3349" w:rsidRDefault="001B3349" w:rsidP="001B33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349">
        <w:rPr>
          <w:rFonts w:ascii="Times New Roman" w:hAnsi="Times New Roman" w:cs="Times New Roman"/>
          <w:color w:val="000000"/>
          <w:sz w:val="28"/>
          <w:szCs w:val="28"/>
        </w:rPr>
        <w:t>Любовь к Отечеству начинается с малого – с любви к родному краю.  Работа лагеря направлена на воспитание культуры и получение дополнительных знаний в области краеведен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к тем,</w:t>
      </w:r>
      <w:r w:rsidRPr="001B3349">
        <w:rPr>
          <w:rFonts w:ascii="Times New Roman" w:hAnsi="Times New Roman" w:cs="Times New Roman"/>
          <w:color w:val="000000"/>
          <w:sz w:val="28"/>
          <w:szCs w:val="28"/>
        </w:rPr>
        <w:t xml:space="preserve">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Pr="001B3349">
        <w:rPr>
          <w:rFonts w:ascii="Times New Roman" w:hAnsi="Times New Roman" w:cs="Times New Roman"/>
          <w:color w:val="000000"/>
          <w:sz w:val="28"/>
          <w:szCs w:val="28"/>
        </w:rPr>
        <w:t xml:space="preserve"> уже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приобрели на уроках</w:t>
      </w:r>
      <w:r w:rsidRPr="001B3349">
        <w:rPr>
          <w:rFonts w:ascii="Times New Roman" w:hAnsi="Times New Roman" w:cs="Times New Roman"/>
          <w:color w:val="000000"/>
          <w:sz w:val="28"/>
          <w:szCs w:val="28"/>
        </w:rPr>
        <w:t xml:space="preserve"> окружающего мира, истории.</w:t>
      </w:r>
    </w:p>
    <w:p w:rsidR="001B3349" w:rsidRPr="001B3349" w:rsidRDefault="001B3349" w:rsidP="001B33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</w:t>
      </w:r>
      <w:r w:rsidRPr="001B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главная идея</w:t>
      </w:r>
      <w:r w:rsidRPr="001B3349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</w:t>
      </w:r>
      <w:r w:rsidRPr="001B3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– приобщение школьников к знанию своей малой Родины, основам народной культуры, формирование гордости и любви к родной земле, бережного отношения к ее наследию, уважения к ее истории и культуре, опыту предыдущих поколений.</w:t>
      </w:r>
    </w:p>
    <w:p w:rsidR="001B3349" w:rsidRPr="001B3349" w:rsidRDefault="001B3349" w:rsidP="001B33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</w:t>
      </w:r>
      <w:r w:rsidRPr="001B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способствует формированию</w:t>
      </w: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ребят:</w:t>
      </w:r>
    </w:p>
    <w:p w:rsidR="001B3349" w:rsidRPr="001B3349" w:rsidRDefault="001B3349" w:rsidP="001B33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 к истории родного края;</w:t>
      </w:r>
    </w:p>
    <w:p w:rsidR="001B3349" w:rsidRPr="001B3349" w:rsidRDefault="001B3349" w:rsidP="001B33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уважения к традициям, обычаям, местным обрядам, культурному наследию, </w:t>
      </w:r>
    </w:p>
    <w:p w:rsidR="001B3349" w:rsidRPr="001B3349" w:rsidRDefault="001B3349" w:rsidP="001B33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личности к познавательной деятельности и творчеству средствами патриотического воспитания;</w:t>
      </w:r>
    </w:p>
    <w:p w:rsidR="001B3349" w:rsidRPr="001B3349" w:rsidRDefault="001B3349" w:rsidP="001B33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ЗОЖ.</w:t>
      </w:r>
    </w:p>
    <w:p w:rsidR="001B3349" w:rsidRPr="001B3349" w:rsidRDefault="001B3349" w:rsidP="001B334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3349" w:rsidRPr="001B3349" w:rsidRDefault="001B3349" w:rsidP="001B3349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49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1B3349" w:rsidRPr="001B3349" w:rsidRDefault="001B3349" w:rsidP="00DA6745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B3349">
        <w:rPr>
          <w:rFonts w:ascii="Times New Roman" w:hAnsi="Times New Roman" w:cs="Times New Roman"/>
          <w:b/>
          <w:sz w:val="28"/>
          <w:szCs w:val="28"/>
        </w:rPr>
        <w:t>Цель</w:t>
      </w:r>
      <w:r w:rsidRPr="001B3349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1B3349">
        <w:rPr>
          <w:rFonts w:ascii="Times New Roman" w:hAnsi="Times New Roman" w:cs="Times New Roman"/>
          <w:sz w:val="28"/>
          <w:szCs w:val="28"/>
        </w:rPr>
        <w:t xml:space="preserve"> создание условий для духовно-ценностной ориентации ребенка в окружающем мире через изучение и сохранение истории, природы и культуры родного края.</w:t>
      </w:r>
    </w:p>
    <w:p w:rsidR="001B3349" w:rsidRPr="001B3349" w:rsidRDefault="001B3349" w:rsidP="00DA67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34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B3349" w:rsidRPr="001B3349" w:rsidRDefault="001B3349" w:rsidP="001B33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49">
        <w:rPr>
          <w:rFonts w:ascii="Times New Roman" w:hAnsi="Times New Roman" w:cs="Times New Roman"/>
          <w:sz w:val="28"/>
          <w:szCs w:val="28"/>
        </w:rPr>
        <w:t>Развивать интерес к традициям, обычаям, местным обрядам, к</w:t>
      </w:r>
      <w:r w:rsidR="00FA24E2">
        <w:rPr>
          <w:rFonts w:ascii="Times New Roman" w:hAnsi="Times New Roman" w:cs="Times New Roman"/>
          <w:sz w:val="28"/>
          <w:szCs w:val="28"/>
        </w:rPr>
        <w:t>ультурному наследию Ярославского</w:t>
      </w:r>
      <w:r w:rsidRPr="001B3349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1B3349" w:rsidRPr="001B3349" w:rsidRDefault="001B3349" w:rsidP="001B33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49">
        <w:rPr>
          <w:rFonts w:ascii="Times New Roman" w:hAnsi="Times New Roman" w:cs="Times New Roman"/>
          <w:sz w:val="28"/>
          <w:szCs w:val="28"/>
        </w:rPr>
        <w:t>Создать благоприятные условия для укрепления здоровья и организации досуга, учащихся в каникулярное время.</w:t>
      </w:r>
    </w:p>
    <w:p w:rsidR="001B3349" w:rsidRPr="001B3349" w:rsidRDefault="001B3349" w:rsidP="001B334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349">
        <w:rPr>
          <w:rFonts w:ascii="Times New Roman" w:hAnsi="Times New Roman" w:cs="Times New Roman"/>
          <w:sz w:val="28"/>
          <w:szCs w:val="28"/>
        </w:rPr>
        <w:t>Продолжить социальну</w:t>
      </w:r>
      <w:r>
        <w:rPr>
          <w:rFonts w:ascii="Times New Roman" w:hAnsi="Times New Roman" w:cs="Times New Roman"/>
          <w:sz w:val="28"/>
          <w:szCs w:val="28"/>
        </w:rPr>
        <w:t>ю адаптацию детей</w:t>
      </w:r>
      <w:r w:rsidRPr="001B3349">
        <w:rPr>
          <w:rFonts w:ascii="Times New Roman" w:hAnsi="Times New Roman" w:cs="Times New Roman"/>
          <w:sz w:val="28"/>
          <w:szCs w:val="28"/>
        </w:rPr>
        <w:t xml:space="preserve"> через вовлечение во все мероприятия.</w:t>
      </w:r>
    </w:p>
    <w:p w:rsidR="001B3349" w:rsidRPr="001B3349" w:rsidRDefault="001B3349" w:rsidP="001B33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349">
        <w:rPr>
          <w:rFonts w:ascii="Times New Roman" w:hAnsi="Times New Roman" w:cs="Times New Roman"/>
          <w:sz w:val="28"/>
          <w:szCs w:val="28"/>
        </w:rPr>
        <w:t>Формировать познавательную активность школьников средствами иг</w:t>
      </w:r>
      <w:r>
        <w:rPr>
          <w:rFonts w:ascii="Times New Roman" w:hAnsi="Times New Roman" w:cs="Times New Roman"/>
          <w:sz w:val="28"/>
          <w:szCs w:val="28"/>
        </w:rPr>
        <w:t>ровых</w:t>
      </w:r>
      <w:r w:rsidRPr="001B3349">
        <w:rPr>
          <w:rFonts w:ascii="Times New Roman" w:hAnsi="Times New Roman" w:cs="Times New Roman"/>
          <w:sz w:val="28"/>
          <w:szCs w:val="28"/>
        </w:rPr>
        <w:t xml:space="preserve"> и здоровье – сберегающих технологий. </w:t>
      </w:r>
    </w:p>
    <w:p w:rsidR="001B3349" w:rsidRDefault="001B3349" w:rsidP="001B334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3349">
        <w:rPr>
          <w:rFonts w:ascii="Times New Roman" w:hAnsi="Times New Roman" w:cs="Times New Roman"/>
          <w:sz w:val="28"/>
          <w:szCs w:val="28"/>
        </w:rPr>
        <w:t>Способствовать созданию единого коллектива с эмоциональным климатом толерантности, доброты, взаимопонимания, способствующего успешной социализации детей.</w:t>
      </w:r>
    </w:p>
    <w:p w:rsidR="001B3349" w:rsidRPr="001B3349" w:rsidRDefault="001B3349" w:rsidP="00DA6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реализации программы.</w:t>
      </w:r>
    </w:p>
    <w:p w:rsidR="001B3349" w:rsidRPr="001B3349" w:rsidRDefault="001B3349" w:rsidP="001B3349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Краеведческое направление программы – это приоритетная работа смены, и является основным блоком программы</w:t>
      </w:r>
      <w:r w:rsidRPr="001B33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B3349" w:rsidRPr="001B3349" w:rsidRDefault="001B3349" w:rsidP="001B3349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B3349" w:rsidRPr="001B3349" w:rsidRDefault="001B3349" w:rsidP="001B3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1B3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Краеведческий блок</w:t>
      </w:r>
      <w:r w:rsidRPr="001B33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призван </w:t>
      </w:r>
      <w:r w:rsidRPr="001B33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в детях любовь к своей малой родине, прививать интерес к   истории, культуре, традициям и обычаям родного края.</w:t>
      </w:r>
    </w:p>
    <w:p w:rsidR="001B3349" w:rsidRPr="001B3349" w:rsidRDefault="001B3349" w:rsidP="001B3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</w:t>
      </w:r>
      <w:r w:rsid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</w:t>
      </w:r>
      <w:r w:rsidR="00A52E0A"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их познавательных интересы. Воспитывать человека уважающего традиции и обычаи людей разных национальностей – патриота Родины. Мероприятия этого блока: беседы, экскурсии, встречи с интересными </w:t>
      </w:r>
      <w:r w:rsid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людьми, помощь </w:t>
      </w:r>
      <w:r w:rsidR="00A52E0A"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пожилым</w:t>
      </w: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села, посещение библиотек</w:t>
      </w:r>
      <w:r w:rsid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33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музея, конкурсы, подготовка презентации.</w:t>
      </w:r>
    </w:p>
    <w:p w:rsidR="004B17DF" w:rsidRDefault="004B17DF" w:rsidP="00A5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52E0A" w:rsidRPr="00A52E0A" w:rsidRDefault="00A52E0A" w:rsidP="00A5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A5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трудового воспитания и безопасности</w:t>
      </w:r>
      <w:r w:rsidRPr="00A52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мероприятия по ПДД, пожарной безопасности, безопасности на воде. Проведение инструкций по охране труда.</w:t>
      </w:r>
    </w:p>
    <w:p w:rsidR="00DA6745" w:rsidRDefault="00DA6745" w:rsidP="00A52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2E0A" w:rsidRPr="00A52E0A" w:rsidRDefault="00A52E0A" w:rsidP="00A5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Трудовая деятельность</w:t>
      </w:r>
    </w:p>
    <w:p w:rsidR="00A52E0A" w:rsidRPr="00A52E0A" w:rsidRDefault="00A52E0A" w:rsidP="00A5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Трудовое воспитание - процесс вовлечения детей в разнообразные педагогически организованные виды общественно полезного труда с целью передачи им   трудовых умений навыков, развития трудолюбия, других нравственных качеств, эстетического отношения к целям, процессу и результатам труда.</w:t>
      </w:r>
    </w:p>
    <w:p w:rsidR="00A52E0A" w:rsidRPr="00A52E0A" w:rsidRDefault="00A52E0A" w:rsidP="00A5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формы:</w:t>
      </w:r>
    </w:p>
    <w:p w:rsidR="00A52E0A" w:rsidRPr="00A52E0A" w:rsidRDefault="00A52E0A" w:rsidP="00A52E0A">
      <w:pPr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самообслуживающий труд;</w:t>
      </w:r>
    </w:p>
    <w:p w:rsidR="00A52E0A" w:rsidRPr="00A52E0A" w:rsidRDefault="00A52E0A" w:rsidP="00A52E0A">
      <w:pPr>
        <w:numPr>
          <w:ilvl w:val="0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 значимый труд.  </w:t>
      </w:r>
    </w:p>
    <w:p w:rsidR="00A52E0A" w:rsidRPr="00A52E0A" w:rsidRDefault="00A52E0A" w:rsidP="00A52E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труд ребенка включает в себе, поддержание порядка</w:t>
      </w:r>
      <w:r w:rsidR="0048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игровых комнатах. </w:t>
      </w:r>
    </w:p>
    <w:p w:rsidR="00A52E0A" w:rsidRPr="00A52E0A" w:rsidRDefault="00A52E0A" w:rsidP="00A5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Самообслуживающая деятельность   в лагере включает дежурство по отряду и столовой.         </w:t>
      </w:r>
    </w:p>
    <w:p w:rsidR="003223DE" w:rsidRDefault="00A52E0A" w:rsidP="00A52E0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Общественно значимый труд подразумевает содержание прилегающей территории в чис</w:t>
      </w:r>
      <w:r w:rsidR="00D94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тоте, уход за цветами в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E0A" w:rsidRPr="00A52E0A" w:rsidRDefault="00A52E0A" w:rsidP="00A5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</w:t>
      </w:r>
      <w:r w:rsidRPr="00A52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Оздоровительный</w:t>
      </w: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блок основан на мероприятиях физкультурно-оздоровительной тематике. Этот блок включает в себя спортивные игры, состязания, беседы о ЗОЖ, спортивные праздники, экскурсии.</w:t>
      </w:r>
    </w:p>
    <w:p w:rsidR="00A52E0A" w:rsidRPr="00A52E0A" w:rsidRDefault="00A52E0A" w:rsidP="00A5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физкультурно-оздоровительной деятельности:</w:t>
      </w:r>
    </w:p>
    <w:p w:rsidR="00A52E0A" w:rsidRPr="00A52E0A" w:rsidRDefault="00A52E0A" w:rsidP="00A52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A52E0A" w:rsidRPr="00A52E0A" w:rsidRDefault="00A52E0A" w:rsidP="00A52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и укрепление гигиенических навыков;</w:t>
      </w:r>
    </w:p>
    <w:p w:rsidR="00A52E0A" w:rsidRPr="00A52E0A" w:rsidRDefault="00A52E0A" w:rsidP="00A52E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здоровом</w:t>
      </w: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 жизни.</w:t>
      </w:r>
    </w:p>
    <w:p w:rsidR="00A52E0A" w:rsidRPr="00A52E0A" w:rsidRDefault="00A52E0A" w:rsidP="00A5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организации:</w:t>
      </w:r>
    </w:p>
    <w:p w:rsidR="00A52E0A" w:rsidRPr="00A52E0A" w:rsidRDefault="00A52E0A" w:rsidP="00A52E0A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зарядка;</w:t>
      </w:r>
    </w:p>
    <w:p w:rsidR="00A52E0A" w:rsidRPr="00A52E0A" w:rsidRDefault="00A52E0A" w:rsidP="00A52E0A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 подвижные игры;</w:t>
      </w:r>
    </w:p>
    <w:p w:rsidR="00A52E0A" w:rsidRPr="00A52E0A" w:rsidRDefault="00A52E0A" w:rsidP="00A52E0A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и гигиенические процедуры;</w:t>
      </w:r>
    </w:p>
    <w:p w:rsidR="00A52E0A" w:rsidRPr="00A52E0A" w:rsidRDefault="00A52E0A" w:rsidP="00A52E0A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процедуры;</w:t>
      </w:r>
    </w:p>
    <w:p w:rsidR="00A52E0A" w:rsidRPr="00A52E0A" w:rsidRDefault="00A52E0A" w:rsidP="00A52E0A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медицинского работника;</w:t>
      </w:r>
    </w:p>
    <w:p w:rsidR="00A52E0A" w:rsidRDefault="00A52E0A" w:rsidP="00A52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A52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уборка, проветривание, температурный режим</w:t>
      </w:r>
    </w:p>
    <w:p w:rsidR="00062BF7" w:rsidRPr="00062BF7" w:rsidRDefault="00FA24E2" w:rsidP="0006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="00062BF7" w:rsidRPr="00062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</w:t>
      </w:r>
      <w:r w:rsidR="004B17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ественно-творческий</w:t>
      </w:r>
    </w:p>
    <w:p w:rsidR="00062BF7" w:rsidRPr="00062BF7" w:rsidRDefault="00062BF7" w:rsidP="0006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Творческая деятельность – это особая </w:t>
      </w:r>
      <w:r w:rsidR="00DA6745"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 человеческой активности, в</w:t>
      </w: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личность не </w:t>
      </w:r>
      <w:r w:rsidR="00DA6745"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преследует никаких</w:t>
      </w: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целей, кроме </w:t>
      </w:r>
      <w:r w:rsidR="00DA6745"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 удовольствия</w:t>
      </w: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проявления духовных и физических сил. Основным назначением творческой деятельности в лагере является развитие </w:t>
      </w:r>
      <w:r w:rsidR="004B17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 .</w:t>
      </w: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 организации художественно-творческой деятельности:</w:t>
      </w:r>
    </w:p>
    <w:p w:rsidR="00062BF7" w:rsidRDefault="00062BF7" w:rsidP="00062BF7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деятельность (оформление стенда</w:t>
      </w:r>
    </w:p>
    <w:p w:rsidR="00062BF7" w:rsidRPr="00062BF7" w:rsidRDefault="00062BF7" w:rsidP="00062BF7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рисунков «Мы за ЗОЖ»,» Герб моего села»</w:t>
      </w:r>
    </w:p>
    <w:p w:rsidR="00062BF7" w:rsidRPr="00062BF7" w:rsidRDefault="00062BF7" w:rsidP="00062BF7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работ из природного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материала,</w:t>
      </w:r>
    </w:p>
    <w:p w:rsidR="00062BF7" w:rsidRPr="00062BF7" w:rsidRDefault="00062BF7" w:rsidP="00062BF7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творческие программы, конкурсы, викторины; </w:t>
      </w:r>
    </w:p>
    <w:p w:rsidR="00062BF7" w:rsidRPr="00062BF7" w:rsidRDefault="00062BF7" w:rsidP="00062BF7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концерты и развлекательные мероприятия (открытие и закрытие лагеря, «Мы все талантливы</w:t>
      </w:r>
      <w:r w:rsidR="004800E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BF7" w:rsidRDefault="00062BF7" w:rsidP="00062B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F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В своих рисунках они воплощают собственное видение мира, свои фантазии.</w:t>
      </w:r>
    </w:p>
    <w:p w:rsidR="000B5DC2" w:rsidRPr="000B5DC2" w:rsidRDefault="004B17DF" w:rsidP="000B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  <w:r w:rsidR="000B5DC2" w:rsidRPr="000B5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осуговый</w:t>
      </w:r>
    </w:p>
    <w:p w:rsidR="000B5DC2" w:rsidRPr="000B5DC2" w:rsidRDefault="000B5DC2" w:rsidP="000B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досуговой деятельности:</w:t>
      </w:r>
    </w:p>
    <w:p w:rsidR="000B5DC2" w:rsidRPr="000B5DC2" w:rsidRDefault="000B5DC2" w:rsidP="000B5DC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как можно больше ребят в различные формы организации досуга;</w:t>
      </w:r>
    </w:p>
    <w:p w:rsidR="000B5DC2" w:rsidRPr="000B5DC2" w:rsidRDefault="000B5DC2" w:rsidP="000B5DC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рационально организовывать свой досуг.</w:t>
      </w:r>
    </w:p>
    <w:p w:rsidR="000B5DC2" w:rsidRPr="000B5DC2" w:rsidRDefault="000B5DC2" w:rsidP="000B5D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лежит свободный выбор  разнообразных общественно-значимых ролей и положений, создаются условия для духовного нравственного общения,   закрепляются нормы поведения и правила этикета, толерантности.</w:t>
      </w:r>
    </w:p>
    <w:p w:rsidR="000B5DC2" w:rsidRPr="000B5DC2" w:rsidRDefault="000B5DC2" w:rsidP="000B5DC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деятельность – это процесс активного общения,  удовлетворения потребностей детей в контактах.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0B5DC2" w:rsidRPr="000B5DC2" w:rsidRDefault="000B5DC2" w:rsidP="000B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досуговой деятельности:</w:t>
      </w:r>
    </w:p>
    <w:p w:rsidR="000B5DC2" w:rsidRPr="000B5DC2" w:rsidRDefault="000B5DC2" w:rsidP="000B5DC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развлечение</w:t>
      </w: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имеет компенсационный характер, возмещает затраты на другие виды деятельности (посещение спектаклей, экскурсий, спортивных соревнований, прогулки);</w:t>
      </w:r>
    </w:p>
    <w:p w:rsidR="000B5DC2" w:rsidRPr="000B5DC2" w:rsidRDefault="000B5DC2" w:rsidP="000B5DC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самообразование</w:t>
      </w:r>
      <w:r w:rsidRPr="000B5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приобщение детей к культурным ценностям (экскурсии, деловые игры);</w:t>
      </w:r>
    </w:p>
    <w:p w:rsidR="000B5DC2" w:rsidRPr="000B5DC2" w:rsidRDefault="000B5DC2" w:rsidP="000B5DC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творчество</w:t>
      </w:r>
      <w:r w:rsidRPr="000B5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наиболее высокий уровень досуговой деятельности (конкурсы рисунка, праздники, оформление лагеря);</w:t>
      </w:r>
    </w:p>
    <w:p w:rsidR="000B5DC2" w:rsidRDefault="000B5DC2" w:rsidP="000B5DC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общение</w:t>
      </w:r>
      <w:r w:rsidRPr="000B5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необходимым условием развития и формирования личности, групп на основе общего интереса.</w:t>
      </w:r>
    </w:p>
    <w:p w:rsidR="000B5DC2" w:rsidRPr="000B5DC2" w:rsidRDefault="000B5DC2" w:rsidP="000B5DC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 w:rsidRPr="000B5D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 xml:space="preserve">Все мероприятия, реализуемые программой нацелены на: </w:t>
      </w:r>
    </w:p>
    <w:p w:rsidR="000B5DC2" w:rsidRPr="000B5DC2" w:rsidRDefault="000B5DC2" w:rsidP="000B5D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0B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создание единого образовательно-развивающего пространства, в котором осуществляется деятельность по развитию индивида;  </w:t>
      </w:r>
    </w:p>
    <w:p w:rsidR="000B5DC2" w:rsidRPr="000B5DC2" w:rsidRDefault="000B5DC2" w:rsidP="000B5DC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0B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расширение возможности приобретения практического и социального опыта ребенка; </w:t>
      </w:r>
    </w:p>
    <w:p w:rsidR="000B5DC2" w:rsidRPr="000B5DC2" w:rsidRDefault="000B5DC2" w:rsidP="000B5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условий, гарантирующих охрану и укрепление физического, психического и социального здоровья, обеспечивающих развитие личности с учётом её индивидуальных способностей, мотивов, ценностных ориентаций</w:t>
      </w: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0B5DC2" w:rsidRPr="000B5DC2" w:rsidRDefault="000B5DC2" w:rsidP="00DA674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B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деятельности</w:t>
      </w:r>
    </w:p>
    <w:p w:rsidR="000B5DC2" w:rsidRPr="000B5DC2" w:rsidRDefault="000B5DC2" w:rsidP="000B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методами организации деятельности являются:</w:t>
      </w:r>
    </w:p>
    <w:p w:rsidR="000B5DC2" w:rsidRPr="000B5DC2" w:rsidRDefault="000B5DC2" w:rsidP="000B5D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игры (игры отбираются воспитателями в соответствии с поставленной целью);</w:t>
      </w:r>
    </w:p>
    <w:p w:rsidR="000B5DC2" w:rsidRPr="000B5DC2" w:rsidRDefault="000B5DC2" w:rsidP="000B5D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состязательности (распространяется на все сферы творческой деятельности);</w:t>
      </w:r>
    </w:p>
    <w:p w:rsidR="000B5DC2" w:rsidRDefault="000B5DC2" w:rsidP="000B5DC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коллективной творческой деятельности (КТД).</w:t>
      </w:r>
    </w:p>
    <w:p w:rsidR="004B17DF" w:rsidRDefault="004B17DF" w:rsidP="004B17DF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DF" w:rsidRPr="004B17DF" w:rsidRDefault="004B17DF" w:rsidP="004B17DF">
      <w:pPr>
        <w:tabs>
          <w:tab w:val="left" w:pos="591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программы:</w:t>
      </w:r>
    </w:p>
    <w:p w:rsidR="004B17DF" w:rsidRPr="004B17DF" w:rsidRDefault="004B17DF" w:rsidP="004B17DF">
      <w:pPr>
        <w:tabs>
          <w:tab w:val="left" w:pos="5910"/>
        </w:tabs>
        <w:spacing w:before="30" w:after="3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-педколлектив</w:t>
      </w:r>
    </w:p>
    <w:p w:rsidR="004B17DF" w:rsidRPr="004B17DF" w:rsidRDefault="004B17DF" w:rsidP="004B17DF">
      <w:pPr>
        <w:tabs>
          <w:tab w:val="left" w:pos="5910"/>
        </w:tabs>
        <w:spacing w:before="30" w:after="3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7DF">
        <w:rPr>
          <w:rFonts w:ascii="Times New Roman" w:eastAsia="Times New Roman" w:hAnsi="Times New Roman" w:cs="Times New Roman"/>
          <w:sz w:val="28"/>
          <w:szCs w:val="28"/>
          <w:lang w:eastAsia="ru-RU"/>
        </w:rPr>
        <w:t>-школьная столовая</w:t>
      </w:r>
    </w:p>
    <w:p w:rsidR="004B17DF" w:rsidRPr="004B17DF" w:rsidRDefault="004B17DF" w:rsidP="004B17DF">
      <w:pPr>
        <w:tabs>
          <w:tab w:val="left" w:pos="5910"/>
        </w:tabs>
        <w:spacing w:before="30" w:after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Pr="004B1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-игровая комната</w:t>
      </w:r>
    </w:p>
    <w:p w:rsidR="004B17DF" w:rsidRPr="004B17DF" w:rsidRDefault="004B17DF" w:rsidP="004B17DF">
      <w:pPr>
        <w:tabs>
          <w:tab w:val="left" w:pos="5910"/>
        </w:tabs>
        <w:spacing w:before="30" w:after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 w:rsidRPr="004B1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варкаут</w:t>
      </w:r>
    </w:p>
    <w:p w:rsidR="004B17DF" w:rsidRPr="004B17DF" w:rsidRDefault="004B17DF" w:rsidP="004B17DF">
      <w:pPr>
        <w:tabs>
          <w:tab w:val="left" w:pos="5910"/>
        </w:tabs>
        <w:spacing w:before="30" w:after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4B1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-спортивная площадка</w:t>
      </w:r>
    </w:p>
    <w:p w:rsidR="004B17DF" w:rsidRPr="004B17DF" w:rsidRDefault="004B17DF" w:rsidP="004B17DF">
      <w:pPr>
        <w:tabs>
          <w:tab w:val="left" w:pos="5910"/>
        </w:tabs>
        <w:spacing w:before="30" w:after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4B1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спортзал</w:t>
      </w:r>
    </w:p>
    <w:p w:rsidR="004B17DF" w:rsidRPr="004B17DF" w:rsidRDefault="004B17DF" w:rsidP="004B17DF">
      <w:pPr>
        <w:tabs>
          <w:tab w:val="left" w:pos="5910"/>
        </w:tabs>
        <w:spacing w:before="30" w:after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4B1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-библиотека</w:t>
      </w:r>
    </w:p>
    <w:p w:rsidR="004B17DF" w:rsidRPr="004B17DF" w:rsidRDefault="004B17DF" w:rsidP="004B17DF">
      <w:pPr>
        <w:tabs>
          <w:tab w:val="left" w:pos="5910"/>
        </w:tabs>
        <w:spacing w:before="30" w:after="3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</w:t>
      </w:r>
      <w:r w:rsidRPr="004B17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-Дом культуры</w:t>
      </w:r>
    </w:p>
    <w:p w:rsidR="000B5DC2" w:rsidRPr="000B5DC2" w:rsidRDefault="000B5DC2" w:rsidP="000B5DC2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C2" w:rsidRPr="000B5DC2" w:rsidRDefault="000B5DC2" w:rsidP="00DA6745">
      <w:pPr>
        <w:spacing w:before="100" w:beforeAutospacing="1" w:after="0" w:line="276" w:lineRule="auto"/>
        <w:contextualSpacing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Условия реализации программы</w:t>
      </w:r>
    </w:p>
    <w:p w:rsidR="00DA6745" w:rsidRDefault="00DA6745" w:rsidP="00DA6745">
      <w:pPr>
        <w:tabs>
          <w:tab w:val="num" w:pos="426"/>
          <w:tab w:val="num" w:pos="1440"/>
        </w:tabs>
        <w:spacing w:before="100"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5DC2" w:rsidRPr="000B5DC2" w:rsidRDefault="000B5DC2" w:rsidP="00DA6745">
      <w:pPr>
        <w:tabs>
          <w:tab w:val="num" w:pos="426"/>
          <w:tab w:val="num" w:pos="1440"/>
        </w:tabs>
        <w:spacing w:before="100" w:after="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B5D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Нормативно-правовые условия:</w:t>
      </w:r>
    </w:p>
    <w:p w:rsidR="000B5DC2" w:rsidRPr="000B5DC2" w:rsidRDefault="000B5DC2" w:rsidP="000B5DC2">
      <w:pPr>
        <w:tabs>
          <w:tab w:val="num" w:pos="426"/>
          <w:tab w:val="num" w:pos="1440"/>
        </w:tabs>
        <w:spacing w:before="100" w:after="0" w:line="276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B5DC2" w:rsidRPr="000B5DC2" w:rsidRDefault="000B5DC2" w:rsidP="000B5DC2">
      <w:pPr>
        <w:numPr>
          <w:ilvl w:val="0"/>
          <w:numId w:val="15"/>
        </w:numPr>
        <w:tabs>
          <w:tab w:val="num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«Об образовании РФ»;</w:t>
      </w:r>
    </w:p>
    <w:p w:rsidR="000B5DC2" w:rsidRPr="000B5DC2" w:rsidRDefault="000B5DC2" w:rsidP="000B5DC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 правах ребенка, ООН, 1991г.;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 «Стогинская СШ»</w:t>
      </w: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Декларация об обеспечении выживания, защиты и развития детей 30.09.1990г.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лагеря дневного пребывания;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технике безопасности, пожарной безопасности;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УО;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 работников;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о прохождении медицинского осмотра;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от родителей;</w:t>
      </w:r>
    </w:p>
    <w:p w:rsidR="000B5DC2" w:rsidRPr="000B5DC2" w:rsidRDefault="000B5DC2" w:rsidP="000B5DC2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регистрации детей при поступлении и выбытии.</w:t>
      </w:r>
    </w:p>
    <w:p w:rsidR="00DA6745" w:rsidRDefault="00DA6745" w:rsidP="00DA67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C2" w:rsidRPr="000B5DC2" w:rsidRDefault="000B5DC2" w:rsidP="00DA67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программы:</w:t>
      </w:r>
    </w:p>
    <w:p w:rsidR="000B5DC2" w:rsidRPr="000B5DC2" w:rsidRDefault="000B5DC2" w:rsidP="000B5DC2">
      <w:pPr>
        <w:numPr>
          <w:ilvl w:val="0"/>
          <w:numId w:val="16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лагеря.</w:t>
      </w:r>
    </w:p>
    <w:p w:rsidR="000B5DC2" w:rsidRPr="000B5DC2" w:rsidRDefault="00DA6745" w:rsidP="000B5DC2">
      <w:pPr>
        <w:numPr>
          <w:ilvl w:val="0"/>
          <w:numId w:val="16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5DC2"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воспитателей.</w:t>
      </w:r>
    </w:p>
    <w:p w:rsidR="000B5DC2" w:rsidRPr="000B5DC2" w:rsidRDefault="000B5DC2" w:rsidP="000B5DC2">
      <w:pPr>
        <w:numPr>
          <w:ilvl w:val="0"/>
          <w:numId w:val="16"/>
        </w:numPr>
        <w:tabs>
          <w:tab w:val="num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персонал.</w:t>
      </w:r>
    </w:p>
    <w:p w:rsidR="000B5DC2" w:rsidRPr="000B5DC2" w:rsidRDefault="000B5DC2" w:rsidP="000B5DC2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DC2" w:rsidRDefault="000B5DC2" w:rsidP="000B5DC2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Подбор начальника лагеря, воспитателей, вожатых проводит администрация школы. Начальник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</w:t>
      </w:r>
      <w:r w:rsidRPr="000B5D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эффективность.  Воспитатели проводят воспитательную работу, организуют активный отдых учащихся, несут ответственность за жизнь и здоровье воспитанников, следят за исполнением программы смены лагеря. Обязанности обслуживающего персонала определяются начальником лагеря. </w:t>
      </w:r>
    </w:p>
    <w:p w:rsidR="009D573A" w:rsidRDefault="009D573A" w:rsidP="000B5DC2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745" w:rsidRDefault="00DA6745" w:rsidP="00DA6745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DC2" w:rsidRPr="000B5DC2" w:rsidRDefault="000B5DC2" w:rsidP="00DA6745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B5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по реализации программы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4"/>
        <w:gridCol w:w="8222"/>
      </w:tblGrid>
      <w:tr w:rsidR="000B5DC2" w:rsidRPr="000B5DC2" w:rsidTr="009D573A">
        <w:trPr>
          <w:trHeight w:val="716"/>
        </w:trPr>
        <w:tc>
          <w:tcPr>
            <w:tcW w:w="2694" w:type="dxa"/>
          </w:tcPr>
          <w:p w:rsidR="000B5DC2" w:rsidRPr="000B5DC2" w:rsidRDefault="000B5DC2" w:rsidP="000B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№ дня</w:t>
            </w:r>
          </w:p>
        </w:tc>
        <w:tc>
          <w:tcPr>
            <w:tcW w:w="8222" w:type="dxa"/>
          </w:tcPr>
          <w:p w:rsidR="000B5DC2" w:rsidRPr="000B5DC2" w:rsidRDefault="000B5DC2" w:rsidP="000B5DC2">
            <w:pPr>
              <w:spacing w:before="240" w:after="60" w:line="36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B5DC2" w:rsidRPr="000B5DC2" w:rsidTr="009D573A">
        <w:trPr>
          <w:trHeight w:val="144"/>
        </w:trPr>
        <w:tc>
          <w:tcPr>
            <w:tcW w:w="2694" w:type="dxa"/>
          </w:tcPr>
          <w:p w:rsidR="000B5DC2" w:rsidRPr="000B5DC2" w:rsidRDefault="000B5DC2" w:rsidP="000B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День первый</w:t>
            </w:r>
          </w:p>
          <w:p w:rsidR="000B5DC2" w:rsidRPr="000B5DC2" w:rsidRDefault="009D573A" w:rsidP="000B5D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«День знакомств</w:t>
            </w:r>
            <w:r w:rsidR="000B5DC2" w:rsidRPr="000B5DC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8222" w:type="dxa"/>
          </w:tcPr>
          <w:p w:rsidR="000B5DC2" w:rsidRPr="000B5DC2" w:rsidRDefault="000B5DC2" w:rsidP="000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1.Открытие лагеря. Знакомство с режимом дня. </w:t>
            </w:r>
          </w:p>
          <w:p w:rsidR="000B5DC2" w:rsidRPr="000B5DC2" w:rsidRDefault="000B5DC2" w:rsidP="000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Проведение инструктажа по ТБ.</w:t>
            </w:r>
          </w:p>
          <w:p w:rsidR="009D573A" w:rsidRPr="009C1B1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D573A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анкета</w:t>
            </w:r>
          </w:p>
          <w:p w:rsidR="000B5DC2" w:rsidRPr="000B5DC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D573A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Игра» Ромашка дружбы»</w:t>
            </w: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B5DC2" w:rsidRPr="000B5DC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="004B17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</w:t>
            </w:r>
            <w:r w:rsidR="009D573A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самый, я самая»</w:t>
            </w:r>
          </w:p>
          <w:p w:rsidR="000B5DC2" w:rsidRPr="000B5DC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Библиот</w:t>
            </w:r>
            <w:r w:rsidR="009D573A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ечный час Беседа «Что такое этикет</w:t>
            </w: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B5DC2" w:rsidRPr="000B5DC2" w:rsidTr="009D573A">
        <w:trPr>
          <w:trHeight w:val="144"/>
        </w:trPr>
        <w:tc>
          <w:tcPr>
            <w:tcW w:w="2694" w:type="dxa"/>
          </w:tcPr>
          <w:p w:rsidR="000B5DC2" w:rsidRPr="000B5DC2" w:rsidRDefault="009D573A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второй</w:t>
            </w:r>
          </w:p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5DC2" w:rsidRPr="000B5DC2" w:rsidRDefault="009D573A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Родного села</w:t>
            </w:r>
            <w:r w:rsidR="000B5DC2" w:rsidRPr="000B5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0B5DC2" w:rsidRPr="000B5DC2" w:rsidRDefault="009D573A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Беседа «Что я знаю о своем селе»</w:t>
            </w:r>
            <w:r w:rsidR="000B5DC2"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B5DC2" w:rsidRPr="000B5DC2" w:rsidRDefault="009D573A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час (громкие чтения «Рассказы о войне)</w:t>
            </w:r>
          </w:p>
          <w:p w:rsidR="000B5DC2" w:rsidRPr="000B5DC2" w:rsidRDefault="009D573A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3.Экскурсия» История Села Стогинское»</w:t>
            </w:r>
          </w:p>
          <w:p w:rsidR="000B5DC2" w:rsidRPr="000B5DC2" w:rsidRDefault="009D573A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4.Игра по станциям «</w:t>
            </w:r>
            <w:r w:rsidR="00C54D4E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 находка»</w:t>
            </w:r>
          </w:p>
          <w:p w:rsidR="000B5DC2" w:rsidRPr="000B5DC2" w:rsidRDefault="009D573A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5.Конкурс рисунков «Герб села»</w:t>
            </w:r>
          </w:p>
        </w:tc>
      </w:tr>
      <w:tr w:rsidR="000B5DC2" w:rsidRPr="000B5DC2" w:rsidTr="009D573A">
        <w:trPr>
          <w:trHeight w:val="144"/>
        </w:trPr>
        <w:tc>
          <w:tcPr>
            <w:tcW w:w="2694" w:type="dxa"/>
          </w:tcPr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третий</w:t>
            </w:r>
          </w:p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5DC2" w:rsidRPr="000B5DC2" w:rsidRDefault="00FA24E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4B17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Спорта</w:t>
            </w:r>
            <w:r w:rsidR="000B5DC2" w:rsidRPr="000B5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0B5DC2" w:rsidRPr="000B5DC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1.Минутка здоровья «Книги о здоровье»</w:t>
            </w:r>
          </w:p>
          <w:p w:rsidR="000B5DC2" w:rsidRPr="000B5DC2" w:rsidRDefault="00C54D4E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2.Веселые старты (ДК)</w:t>
            </w:r>
          </w:p>
          <w:p w:rsidR="000B5DC2" w:rsidRPr="000B5DC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C54D4E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«А вам слабо?»</w:t>
            </w:r>
          </w:p>
          <w:p w:rsidR="000B5DC2" w:rsidRPr="000B5DC2" w:rsidRDefault="00C54D4E" w:rsidP="000B5DC2">
            <w:p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4.Библиотечный час «Викторина»</w:t>
            </w:r>
          </w:p>
          <w:p w:rsidR="000B5DC2" w:rsidRPr="000B5DC2" w:rsidRDefault="000B5DC2" w:rsidP="000B5DC2">
            <w:pPr>
              <w:spacing w:after="0" w:line="240" w:lineRule="auto"/>
              <w:ind w:left="324" w:hanging="3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C54D4E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Киносеанс «Мультфильмы о спорте»</w:t>
            </w:r>
          </w:p>
          <w:p w:rsidR="000B5DC2" w:rsidRPr="000B5DC2" w:rsidRDefault="00C54D4E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6.Трудовой десант</w:t>
            </w:r>
          </w:p>
        </w:tc>
      </w:tr>
      <w:tr w:rsidR="000B5DC2" w:rsidRPr="000B5DC2" w:rsidTr="009D573A">
        <w:trPr>
          <w:trHeight w:val="144"/>
        </w:trPr>
        <w:tc>
          <w:tcPr>
            <w:tcW w:w="2694" w:type="dxa"/>
          </w:tcPr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  четвертый</w:t>
            </w:r>
          </w:p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5DC2" w:rsidRPr="000B5DC2" w:rsidRDefault="00C54D4E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находок</w:t>
            </w:r>
            <w:r w:rsidR="000B5DC2" w:rsidRPr="000B5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0B5DC2" w:rsidRPr="000B5DC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1.Минутка </w:t>
            </w:r>
            <w:r w:rsidR="009C1B12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здоровья «</w:t>
            </w: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ухаживать за зубами»</w:t>
            </w:r>
          </w:p>
          <w:p w:rsidR="000B5DC2" w:rsidRPr="000B5DC2" w:rsidRDefault="009C1B1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Интеллектуальная квест-игра «Мы за ЗОЖ»</w:t>
            </w:r>
          </w:p>
          <w:p w:rsidR="000B5DC2" w:rsidRPr="000B5DC2" w:rsidRDefault="009C1B1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3.Краеведческий марафон «Патриоты земли Русской»</w:t>
            </w:r>
          </w:p>
          <w:p w:rsidR="000B5DC2" w:rsidRPr="000B5DC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1B12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.Час любимой игры «Найди</w:t>
            </w:r>
            <w:r w:rsidR="00FA2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</w:t>
            </w:r>
            <w:r w:rsidR="009C1B12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B5DC2" w:rsidRPr="000B5DC2" w:rsidRDefault="009C1B1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Киносеанс «Любимые мультяшки»</w:t>
            </w:r>
          </w:p>
        </w:tc>
      </w:tr>
      <w:tr w:rsidR="000B5DC2" w:rsidRPr="000B5DC2" w:rsidTr="00C54D4E">
        <w:trPr>
          <w:trHeight w:val="144"/>
        </w:trPr>
        <w:tc>
          <w:tcPr>
            <w:tcW w:w="2694" w:type="dxa"/>
            <w:tcBorders>
              <w:bottom w:val="single" w:sz="4" w:space="0" w:color="auto"/>
            </w:tcBorders>
          </w:tcPr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День пятый</w:t>
            </w:r>
          </w:p>
          <w:p w:rsidR="000B5DC2" w:rsidRPr="000B5DC2" w:rsidRDefault="009C1B1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«День сюрпризов</w:t>
            </w:r>
            <w:r w:rsidR="000B5DC2" w:rsidRPr="000B5D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0B5DC2" w:rsidRPr="000B5DC2" w:rsidRDefault="000B5DC2" w:rsidP="000B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0B5DC2" w:rsidRPr="000B5DC2" w:rsidRDefault="009C1B1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1.Библиотечный час «Заучи повадки птичьи»</w:t>
            </w:r>
          </w:p>
          <w:p w:rsidR="000B5DC2" w:rsidRPr="000B5DC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C1B12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«Ворошиловский стрелок» (ДК)</w:t>
            </w:r>
          </w:p>
          <w:p w:rsidR="000B5DC2" w:rsidRPr="000B5DC2" w:rsidRDefault="009C1B1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Мастер-класс «Кормушки для птиц»</w:t>
            </w:r>
          </w:p>
          <w:p w:rsidR="000B5DC2" w:rsidRPr="009C1B12" w:rsidRDefault="000B5DC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D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C1B12" w:rsidRPr="009C1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.Награждение детей</w:t>
            </w:r>
          </w:p>
          <w:p w:rsidR="009C1B12" w:rsidRDefault="00FA24E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5.Дискотека (Прощание с лагерем)</w:t>
            </w:r>
          </w:p>
          <w:p w:rsidR="00FA24E2" w:rsidRPr="000B5DC2" w:rsidRDefault="00FA24E2" w:rsidP="000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6.Выходная анкета</w:t>
            </w:r>
          </w:p>
        </w:tc>
      </w:tr>
      <w:bookmarkEnd w:id="0"/>
      <w:tr w:rsidR="00C54D4E" w:rsidRPr="000B5DC2" w:rsidTr="00C54D4E">
        <w:trPr>
          <w:trHeight w:val="70"/>
        </w:trPr>
        <w:tc>
          <w:tcPr>
            <w:tcW w:w="1091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C54D4E" w:rsidRPr="000B5DC2" w:rsidRDefault="00C54D4E" w:rsidP="000B5DC2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DC2" w:rsidRPr="000B5DC2" w:rsidRDefault="000B5DC2" w:rsidP="000B5DC2">
      <w:pPr>
        <w:tabs>
          <w:tab w:val="num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7DF" w:rsidRDefault="004B17DF" w:rsidP="00FA24E2">
      <w:pPr>
        <w:pStyle w:val="msonormalcxspmiddle"/>
        <w:ind w:left="720"/>
        <w:jc w:val="center"/>
        <w:rPr>
          <w:b/>
          <w:sz w:val="28"/>
          <w:szCs w:val="28"/>
        </w:rPr>
      </w:pPr>
    </w:p>
    <w:p w:rsidR="004B17DF" w:rsidRDefault="004B17DF" w:rsidP="00FA24E2">
      <w:pPr>
        <w:pStyle w:val="msonormalcxspmiddle"/>
        <w:ind w:left="720"/>
        <w:jc w:val="center"/>
        <w:rPr>
          <w:b/>
          <w:sz w:val="28"/>
          <w:szCs w:val="28"/>
        </w:rPr>
      </w:pPr>
    </w:p>
    <w:p w:rsidR="00DA6745" w:rsidRDefault="00DA6745" w:rsidP="00FA24E2">
      <w:pPr>
        <w:pStyle w:val="msonormalcxspmiddle"/>
        <w:ind w:left="720"/>
        <w:jc w:val="center"/>
        <w:rPr>
          <w:b/>
          <w:sz w:val="28"/>
          <w:szCs w:val="28"/>
        </w:rPr>
      </w:pPr>
    </w:p>
    <w:p w:rsidR="00FA24E2" w:rsidRPr="00FA24E2" w:rsidRDefault="00FA24E2" w:rsidP="00FA24E2">
      <w:pPr>
        <w:pStyle w:val="msonormalcxspmiddle"/>
        <w:ind w:left="720"/>
        <w:jc w:val="center"/>
        <w:rPr>
          <w:b/>
          <w:sz w:val="28"/>
          <w:szCs w:val="28"/>
        </w:rPr>
      </w:pPr>
      <w:r w:rsidRPr="00FA24E2">
        <w:rPr>
          <w:b/>
          <w:sz w:val="28"/>
          <w:szCs w:val="28"/>
        </w:rPr>
        <w:lastRenderedPageBreak/>
        <w:t>Ожидаемые результаты:</w:t>
      </w:r>
    </w:p>
    <w:p w:rsidR="00FA24E2" w:rsidRPr="00FA24E2" w:rsidRDefault="00FA24E2" w:rsidP="00FA24E2">
      <w:pPr>
        <w:pStyle w:val="msonormalcxspmiddle"/>
        <w:ind w:left="720"/>
        <w:jc w:val="center"/>
        <w:rPr>
          <w:b/>
          <w:sz w:val="28"/>
          <w:szCs w:val="28"/>
        </w:rPr>
      </w:pPr>
    </w:p>
    <w:p w:rsidR="00FA24E2" w:rsidRPr="00FA24E2" w:rsidRDefault="00FA24E2" w:rsidP="00FA24E2">
      <w:pPr>
        <w:pStyle w:val="msonormalcxspmiddlecxspmiddle"/>
        <w:numPr>
          <w:ilvl w:val="0"/>
          <w:numId w:val="1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FA24E2">
        <w:rPr>
          <w:sz w:val="28"/>
          <w:szCs w:val="28"/>
        </w:rPr>
        <w:t>Общее оздоровление воспитанников, укрепление их здоровья;</w:t>
      </w:r>
    </w:p>
    <w:p w:rsidR="00FA24E2" w:rsidRPr="00FA24E2" w:rsidRDefault="00FA24E2" w:rsidP="00FA24E2">
      <w:pPr>
        <w:pStyle w:val="msonormalcxspmiddlecxspmiddle"/>
        <w:numPr>
          <w:ilvl w:val="0"/>
          <w:numId w:val="1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FA24E2">
        <w:rPr>
          <w:sz w:val="28"/>
          <w:szCs w:val="28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самодеятельности;</w:t>
      </w:r>
    </w:p>
    <w:p w:rsidR="00FA24E2" w:rsidRPr="00FA24E2" w:rsidRDefault="00FA24E2" w:rsidP="00FA24E2">
      <w:pPr>
        <w:pStyle w:val="msonormalcxspmiddlecxspmiddle"/>
        <w:numPr>
          <w:ilvl w:val="0"/>
          <w:numId w:val="1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FA24E2">
        <w:rPr>
          <w:sz w:val="28"/>
          <w:szCs w:val="28"/>
        </w:rPr>
        <w:t>Получение участниками смены умений и навыков индивидуальной и коллективной творческой и трудовой деятельности, социальной активности;</w:t>
      </w:r>
    </w:p>
    <w:p w:rsidR="00FA24E2" w:rsidRPr="00FA24E2" w:rsidRDefault="00FA24E2" w:rsidP="00FA24E2">
      <w:pPr>
        <w:pStyle w:val="msonormalcxspmiddlecxspmiddle"/>
        <w:numPr>
          <w:ilvl w:val="0"/>
          <w:numId w:val="1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FA24E2">
        <w:rPr>
          <w:sz w:val="28"/>
          <w:szCs w:val="28"/>
        </w:rPr>
        <w:t>Развитие коммуникативных способностей и толерантности;</w:t>
      </w:r>
    </w:p>
    <w:p w:rsidR="00FA24E2" w:rsidRPr="00FA24E2" w:rsidRDefault="00FA24E2" w:rsidP="00FA24E2">
      <w:pPr>
        <w:pStyle w:val="msonormalcxspmiddlecxspmiddle"/>
        <w:numPr>
          <w:ilvl w:val="0"/>
          <w:numId w:val="1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FA24E2">
        <w:rPr>
          <w:sz w:val="28"/>
          <w:szCs w:val="28"/>
        </w:rPr>
        <w:t>Повышение творческой активности детей путем вовлечения их в социально-значимую деятельность;</w:t>
      </w:r>
    </w:p>
    <w:p w:rsidR="00FA24E2" w:rsidRPr="00FA24E2" w:rsidRDefault="00FA24E2" w:rsidP="00FA24E2">
      <w:pPr>
        <w:pStyle w:val="msonormalcxspmiddlecxspmiddle"/>
        <w:numPr>
          <w:ilvl w:val="0"/>
          <w:numId w:val="1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FA24E2">
        <w:rPr>
          <w:sz w:val="28"/>
          <w:szCs w:val="28"/>
        </w:rPr>
        <w:t>Расширение кругозора детей;</w:t>
      </w:r>
      <w:r>
        <w:rPr>
          <w:sz w:val="28"/>
          <w:szCs w:val="28"/>
        </w:rPr>
        <w:t xml:space="preserve"> получение новых знаний о своей малой родине</w:t>
      </w:r>
    </w:p>
    <w:p w:rsidR="00FA24E2" w:rsidRPr="00FA24E2" w:rsidRDefault="00FA24E2" w:rsidP="00FA24E2">
      <w:pPr>
        <w:pStyle w:val="msonormalcxspmiddlecxspmiddle"/>
        <w:numPr>
          <w:ilvl w:val="0"/>
          <w:numId w:val="1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FA24E2">
        <w:rPr>
          <w:sz w:val="28"/>
          <w:szCs w:val="28"/>
        </w:rPr>
        <w:t>Повышение общей культуры учащихся, привитие им социально-нравственных норм;</w:t>
      </w:r>
    </w:p>
    <w:p w:rsidR="00FA24E2" w:rsidRPr="00FA24E2" w:rsidRDefault="00FA24E2" w:rsidP="00FA24E2">
      <w:pPr>
        <w:pStyle w:val="msonormalcxspmiddlecxsplast"/>
        <w:numPr>
          <w:ilvl w:val="0"/>
          <w:numId w:val="17"/>
        </w:numPr>
        <w:tabs>
          <w:tab w:val="num" w:pos="720"/>
        </w:tabs>
        <w:spacing w:before="0" w:after="0"/>
        <w:contextualSpacing/>
        <w:jc w:val="both"/>
        <w:rPr>
          <w:sz w:val="28"/>
          <w:szCs w:val="28"/>
        </w:rPr>
      </w:pPr>
      <w:r w:rsidRPr="00FA24E2">
        <w:rPr>
          <w:sz w:val="28"/>
          <w:szCs w:val="28"/>
        </w:rPr>
        <w:t>Личностный рост участников смены.</w:t>
      </w:r>
    </w:p>
    <w:p w:rsidR="00A52E0A" w:rsidRDefault="00A52E0A" w:rsidP="00A52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4E2" w:rsidRPr="00FA24E2" w:rsidRDefault="00FA24E2" w:rsidP="00DA674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2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используемой литературы:</w:t>
      </w:r>
    </w:p>
    <w:p w:rsidR="00FA24E2" w:rsidRPr="00FA24E2" w:rsidRDefault="00FA24E2" w:rsidP="00FA24E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4E2" w:rsidRPr="00FA24E2" w:rsidRDefault="00FA24E2" w:rsidP="00FA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Григоренко Ю.Н., Кострецова У.Ю., Кипарис-2: Учебное пособие по организации детского досуга в детских оздоровительных лагерях и школе. – М.: Педагогическое общество России, 2002;</w:t>
      </w:r>
    </w:p>
    <w:p w:rsidR="00FA24E2" w:rsidRPr="00FA24E2" w:rsidRDefault="00FA24E2" w:rsidP="00FA24E2">
      <w:pPr>
        <w:spacing w:after="0" w:line="240" w:lineRule="auto"/>
        <w:ind w:left="27" w:hanging="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Гузенко А.П. Как сделать отдых детей незабываемым праздником. Волгоград: Учитель, 2007;</w:t>
      </w:r>
    </w:p>
    <w:p w:rsidR="00FA24E2" w:rsidRPr="00FA24E2" w:rsidRDefault="00FA24E2" w:rsidP="00FA24E2">
      <w:pPr>
        <w:spacing w:before="30" w:after="30" w:line="240" w:lineRule="auto"/>
        <w:ind w:left="2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>3. «Упражнения и подвижные игры на свежем воздухе», Санкт-Петербург: «Детство-пресс» 2005;</w:t>
      </w:r>
    </w:p>
    <w:p w:rsidR="00FA24E2" w:rsidRPr="00FA24E2" w:rsidRDefault="00FA24E2" w:rsidP="00FA24E2">
      <w:pPr>
        <w:spacing w:before="30" w:after="30" w:line="240" w:lineRule="auto"/>
        <w:ind w:left="2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Нещерет Л.Г. Хочу быть лидером! Выпуск 4.-Н. Новгород: изд-в</w:t>
      </w:r>
      <w:proofErr w:type="gramStart"/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«Педагогические технологии», 2006;</w:t>
      </w:r>
    </w:p>
    <w:p w:rsidR="00FA24E2" w:rsidRPr="00FA24E2" w:rsidRDefault="00FA24E2" w:rsidP="00FA24E2">
      <w:pPr>
        <w:spacing w:before="30" w:after="30" w:line="240" w:lineRule="auto"/>
        <w:ind w:left="2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А.Н. Никульников. «Школьная площадка», Новосибирск, 2006;   </w:t>
      </w:r>
    </w:p>
    <w:p w:rsidR="00FA24E2" w:rsidRPr="00FA24E2" w:rsidRDefault="00FA24E2" w:rsidP="00FA24E2">
      <w:pPr>
        <w:tabs>
          <w:tab w:val="num" w:pos="1210"/>
        </w:tabs>
        <w:spacing w:before="30" w:after="30" w:line="240" w:lineRule="auto"/>
        <w:ind w:left="2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Организация досуговых, творческих и игровых мероприятий в летнем лагере.            С.И.Лобачева.Москва: ВАКО, </w:t>
      </w:r>
      <w:smartTag w:uri="urn:schemas-microsoft-com:office:smarttags" w:element="metricconverter">
        <w:smartTagPr>
          <w:attr w:name="ProductID" w:val="2007 г"/>
        </w:smartTagPr>
        <w:r w:rsidRPr="00FA24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4E2" w:rsidRPr="00FA24E2" w:rsidRDefault="00FA24E2" w:rsidP="00FA24E2">
      <w:pPr>
        <w:spacing w:after="200" w:line="240" w:lineRule="auto"/>
        <w:ind w:left="27" w:right="567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Учебник для вожатого. М.П.Кулаченко – Ростов на Дону: Феникс, 2008. </w:t>
      </w:r>
    </w:p>
    <w:p w:rsidR="00FA24E2" w:rsidRPr="003223DE" w:rsidRDefault="00FA24E2" w:rsidP="00A52E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24E2" w:rsidRPr="0032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AC7"/>
    <w:multiLevelType w:val="hybridMultilevel"/>
    <w:tmpl w:val="F8FC80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515639"/>
    <w:multiLevelType w:val="hybridMultilevel"/>
    <w:tmpl w:val="47D40EE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E4C7E8B"/>
    <w:multiLevelType w:val="hybridMultilevel"/>
    <w:tmpl w:val="F17CAF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2F130A"/>
    <w:multiLevelType w:val="hybridMultilevel"/>
    <w:tmpl w:val="44C6C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DB4FDF"/>
    <w:multiLevelType w:val="hybridMultilevel"/>
    <w:tmpl w:val="EADE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C1F29"/>
    <w:multiLevelType w:val="hybridMultilevel"/>
    <w:tmpl w:val="2CBE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B70E3"/>
    <w:multiLevelType w:val="hybridMultilevel"/>
    <w:tmpl w:val="E5AA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50271"/>
    <w:multiLevelType w:val="hybridMultilevel"/>
    <w:tmpl w:val="8AC8998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505396"/>
    <w:multiLevelType w:val="hybridMultilevel"/>
    <w:tmpl w:val="DA8231AE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9">
    <w:nsid w:val="418679ED"/>
    <w:multiLevelType w:val="hybridMultilevel"/>
    <w:tmpl w:val="AD40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C0907"/>
    <w:multiLevelType w:val="hybridMultilevel"/>
    <w:tmpl w:val="FCCA54F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17D64F5"/>
    <w:multiLevelType w:val="hybridMultilevel"/>
    <w:tmpl w:val="C97E7D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0A01C88"/>
    <w:multiLevelType w:val="hybridMultilevel"/>
    <w:tmpl w:val="838C36E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5611835"/>
    <w:multiLevelType w:val="hybridMultilevel"/>
    <w:tmpl w:val="DD1C02A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66E94A1E"/>
    <w:multiLevelType w:val="hybridMultilevel"/>
    <w:tmpl w:val="6CE29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659EF"/>
    <w:multiLevelType w:val="hybridMultilevel"/>
    <w:tmpl w:val="F654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B3193"/>
    <w:multiLevelType w:val="hybridMultilevel"/>
    <w:tmpl w:val="39CCCC6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12"/>
  </w:num>
  <w:num w:numId="8">
    <w:abstractNumId w:val="3"/>
  </w:num>
  <w:num w:numId="9">
    <w:abstractNumId w:val="16"/>
  </w:num>
  <w:num w:numId="10">
    <w:abstractNumId w:val="11"/>
  </w:num>
  <w:num w:numId="11">
    <w:abstractNumId w:val="13"/>
  </w:num>
  <w:num w:numId="12">
    <w:abstractNumId w:val="2"/>
  </w:num>
  <w:num w:numId="13">
    <w:abstractNumId w:val="15"/>
  </w:num>
  <w:num w:numId="14">
    <w:abstractNumId w:val="4"/>
  </w:num>
  <w:num w:numId="15">
    <w:abstractNumId w:val="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DE"/>
    <w:rsid w:val="00062BF7"/>
    <w:rsid w:val="000B5DC2"/>
    <w:rsid w:val="001B3349"/>
    <w:rsid w:val="003223DE"/>
    <w:rsid w:val="004800E5"/>
    <w:rsid w:val="004B17DF"/>
    <w:rsid w:val="008A3108"/>
    <w:rsid w:val="009C1B12"/>
    <w:rsid w:val="009D573A"/>
    <w:rsid w:val="00A52E0A"/>
    <w:rsid w:val="00C54D4E"/>
    <w:rsid w:val="00D9481A"/>
    <w:rsid w:val="00DA6745"/>
    <w:rsid w:val="00F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49"/>
    <w:pPr>
      <w:ind w:left="720"/>
      <w:contextualSpacing/>
    </w:pPr>
  </w:style>
  <w:style w:type="paragraph" w:customStyle="1" w:styleId="msonormalcxspmiddle">
    <w:name w:val="msonormalcxspmiddle"/>
    <w:basedOn w:val="a"/>
    <w:rsid w:val="00FA24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FA24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A24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349"/>
    <w:pPr>
      <w:ind w:left="720"/>
      <w:contextualSpacing/>
    </w:pPr>
  </w:style>
  <w:style w:type="paragraph" w:customStyle="1" w:styleId="msonormalcxspmiddle">
    <w:name w:val="msonormalcxspmiddle"/>
    <w:basedOn w:val="a"/>
    <w:rsid w:val="00FA24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FA24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A24E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F0BD1-4E1D-42E1-A3F9-81A7BCD6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Геннадьевна Большакова</cp:lastModifiedBy>
  <cp:revision>6</cp:revision>
  <dcterms:created xsi:type="dcterms:W3CDTF">2022-03-23T14:44:00Z</dcterms:created>
  <dcterms:modified xsi:type="dcterms:W3CDTF">2022-03-25T09:36:00Z</dcterms:modified>
</cp:coreProperties>
</file>