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04" w:rsidRDefault="003D787B">
      <w:r>
        <w:t>Викторина в ДК «Присвоение Крыма»</w:t>
      </w:r>
    </w:p>
    <w:p w:rsidR="003D787B" w:rsidRDefault="003756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52.6pt">
            <v:imagedata r:id="rId6" o:title="GSz2F1ch9k4"/>
          </v:shape>
        </w:pict>
      </w:r>
    </w:p>
    <w:p w:rsidR="003D787B" w:rsidRDefault="003D787B">
      <w:r>
        <w:t>Читательская экскурсия «Удивительный лес»</w:t>
      </w:r>
    </w:p>
    <w:p w:rsidR="003D787B" w:rsidRDefault="003756BC">
      <w:r>
        <w:rPr>
          <w:noProof/>
          <w:lang w:eastAsia="ru-RU"/>
        </w:rPr>
        <w:drawing>
          <wp:inline distT="0" distB="0" distL="0" distR="0">
            <wp:extent cx="3550920" cy="3200400"/>
            <wp:effectExtent l="0" t="0" r="0" b="0"/>
            <wp:docPr id="1" name="Рисунок 1" descr="C:\Users\User\Desktop\Стенгазета\дм\Новая папка\_tXMuS-GL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тенгазета\дм\Новая папка\_tXMuS-GL7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BC" w:rsidRDefault="003756BC"/>
    <w:p w:rsidR="003756BC" w:rsidRDefault="003756BC"/>
    <w:p w:rsidR="003756BC" w:rsidRDefault="003756BC"/>
    <w:p w:rsidR="003756BC" w:rsidRDefault="003756BC"/>
    <w:p w:rsidR="003756BC" w:rsidRDefault="003756BC"/>
    <w:p w:rsidR="003756BC" w:rsidRDefault="003756BC">
      <w:bookmarkStart w:id="0" w:name="_GoBack"/>
      <w:bookmarkEnd w:id="0"/>
    </w:p>
    <w:p w:rsidR="003D787B" w:rsidRDefault="003D787B">
      <w:r>
        <w:lastRenderedPageBreak/>
        <w:t>Хоккей</w:t>
      </w:r>
    </w:p>
    <w:p w:rsidR="003D787B" w:rsidRDefault="003756BC">
      <w:r>
        <w:pict>
          <v:shape id="_x0000_i1026" type="#_x0000_t75" style="width:336pt;height:248.4pt">
            <v:imagedata r:id="rId8" o:title="YOWQraG01zE"/>
          </v:shape>
        </w:pict>
      </w:r>
    </w:p>
    <w:p w:rsidR="003D787B" w:rsidRDefault="003D787B">
      <w:r>
        <w:t>Интерактивная экскурсия в школьном музее</w:t>
      </w:r>
    </w:p>
    <w:p w:rsidR="003D787B" w:rsidRDefault="003756BC">
      <w:r>
        <w:pict>
          <v:shape id="_x0000_i1027" type="#_x0000_t75" style="width:336pt;height:252pt">
            <v:imagedata r:id="rId9" o:title="V6Hd67apDc8"/>
          </v:shape>
        </w:pict>
      </w:r>
    </w:p>
    <w:sectPr w:rsidR="003D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9"/>
    <w:rsid w:val="00127A04"/>
    <w:rsid w:val="003756BC"/>
    <w:rsid w:val="003D787B"/>
    <w:rsid w:val="004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54DA-756F-43F0-B9A4-DEF5FF07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2024-03-25T05:12:00Z</dcterms:created>
  <dcterms:modified xsi:type="dcterms:W3CDTF">2024-03-25T06:13:00Z</dcterms:modified>
</cp:coreProperties>
</file>