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86379F">
      <w:r>
        <w:t>24 июня</w:t>
      </w:r>
    </w:p>
    <w:p w:rsidR="0086379F" w:rsidRDefault="0086379F">
      <w:r>
        <w:t>Беседа «Наркомания – шаг в бездну», час здоровья.</w:t>
      </w:r>
    </w:p>
    <w:p w:rsidR="0086379F" w:rsidRDefault="0086379F">
      <w:r>
        <w:rPr>
          <w:noProof/>
          <w:lang w:eastAsia="ru-RU"/>
        </w:rPr>
        <w:drawing>
          <wp:inline distT="0" distB="0" distL="0" distR="0">
            <wp:extent cx="2366342" cy="1585075"/>
            <wp:effectExtent l="19050" t="0" r="0" b="0"/>
            <wp:docPr id="1" name="Рисунок 1" descr="F:\DCIM\106NC1S1\DSC_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6NC1S1\DSC_5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420" cy="1586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9F" w:rsidRDefault="0086379F">
      <w:r>
        <w:t>Дискотека!</w:t>
      </w:r>
    </w:p>
    <w:p w:rsidR="0086379F" w:rsidRDefault="0086379F">
      <w:r>
        <w:rPr>
          <w:noProof/>
          <w:lang w:eastAsia="ru-RU"/>
        </w:rPr>
        <w:drawing>
          <wp:inline distT="0" distB="0" distL="0" distR="0">
            <wp:extent cx="2314733" cy="1550505"/>
            <wp:effectExtent l="19050" t="0" r="9367" b="0"/>
            <wp:docPr id="2" name="Рисунок 2" descr="F:\DCIM\106NC1S1\DSC_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6NC1S1\DSC_54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67" cy="1551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280801" cy="1527775"/>
            <wp:effectExtent l="19050" t="0" r="5199" b="0"/>
            <wp:docPr id="3" name="Рисунок 3" descr="F:\DCIM\106NC1S1\DSC_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6NC1S1\DSC_54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44" cy="153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79F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79F"/>
    <w:rsid w:val="00701BB1"/>
    <w:rsid w:val="0086379F"/>
    <w:rsid w:val="00A3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2</cp:revision>
  <dcterms:created xsi:type="dcterms:W3CDTF">2021-06-28T19:11:00Z</dcterms:created>
  <dcterms:modified xsi:type="dcterms:W3CDTF">2021-06-28T19:14:00Z</dcterms:modified>
</cp:coreProperties>
</file>