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6" w:rsidRPr="002356D6" w:rsidRDefault="002356D6" w:rsidP="00235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b/>
          <w:sz w:val="28"/>
          <w:szCs w:val="28"/>
        </w:rPr>
        <w:t>Учебная мотивация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color w:val="0000FF"/>
          <w:sz w:val="28"/>
          <w:szCs w:val="28"/>
        </w:rPr>
        <w:t>Несколько способов для стимулирования интереса к учебе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мотивации учения способствует высокая познавательная активность школьника, которая может развиваться только в эмоционально благоприятной обстановке, в атмосфере творческого сотрудничества, на основе постоянной стимуляции инициативы. Активная самостоятельная работа мысли начинается только тогда, когда перед человеком возникает проблема, вопрос. Л.Н. Толстой писал: «Знание только тогда знание, когда оно приобретено усилиями своей мысли, а не памяти». 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Необходимо так организовать занятия, чтобы школьники получали знания не в готовом виде, а добывали их самостоятельно. Учитель может стимулировать школьников в решении проблемных ситуаций или нахождении ответа на какой-либо вопрос следующими фразами: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пробуй, а если не получится – пробуй ещё,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может один – могут все,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неуспех – недостаточность усилий.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Основными приемами, стимулирующими у учащихся познавательной активности, можно назвать все проблемные, частично-поисковые и эвристические ситуации, которые создаются на уроках.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color w:val="0000FF"/>
          <w:sz w:val="28"/>
          <w:szCs w:val="28"/>
        </w:rPr>
        <w:t>Необходимо задавать такие, например, вопросы</w:t>
      </w:r>
      <w:r w:rsidR="00B52B04">
        <w:rPr>
          <w:rFonts w:ascii="Times New Roman" w:eastAsia="Times New Roman" w:hAnsi="Times New Roman" w:cs="Times New Roman"/>
          <w:color w:val="0000FF"/>
          <w:sz w:val="28"/>
          <w:szCs w:val="28"/>
        </w:rPr>
        <w:t>: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Физика. Можно ли схватить летящую пулю голыми руками, совершенно не поранившись? (Относительность движения).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Математика. Может ли значение дроби, у которой числитель больше знаменателя, быть равно значению дроби, у которой числитель меньше знаменателя. И т.п.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Хорошо бы над доской повесить небольшой плакат с напутствующим изречением: «У одних людей вид пропасти вызывает отчаяние, а у других - мысль о мосте».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Если ученик говорит учителю, что не может справиться с выполнением задания, учитель вправе спросить его, что тот сделал для того, чтобы у него получилось. 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интереса к предмету целесообразно прибегать к некоторым простым и эффективным приемам. Например, написать тему </w:t>
      </w:r>
      <w:r w:rsidR="00B52B04">
        <w:rPr>
          <w:rFonts w:ascii="Times New Roman" w:eastAsia="Times New Roman" w:hAnsi="Times New Roman" w:cs="Times New Roman"/>
          <w:sz w:val="28"/>
          <w:szCs w:val="28"/>
        </w:rPr>
        <w:lastRenderedPageBreak/>
        <w:t>урока в виде анаграммы (сло</w:t>
      </w:r>
      <w:r w:rsidRPr="002356D6">
        <w:rPr>
          <w:rFonts w:ascii="Times New Roman" w:eastAsia="Times New Roman" w:hAnsi="Times New Roman" w:cs="Times New Roman"/>
          <w:sz w:val="28"/>
          <w:szCs w:val="28"/>
        </w:rPr>
        <w:t>ва, где буквы меняются местами) или в виде предложения из переставленных слов.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Можно предложить учащимся предложения на конкретную тему урока с бессмысленными словосочетаниями (смысловыми ошибками) и попросить ребят высказать свое мнение, например: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6D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56D6">
        <w:rPr>
          <w:rFonts w:ascii="Times New Roman" w:eastAsia="Times New Roman" w:hAnsi="Times New Roman" w:cs="Times New Roman"/>
          <w:sz w:val="28"/>
          <w:szCs w:val="28"/>
        </w:rPr>
        <w:t>óльшая половина класса уехала на экскурсию.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Солнце позолотило верхушки дерева.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Кто самый последний в очереди?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Какой у вас завтра самый первый урок.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Словосочетания на доске подчеркивать не следует, чтобы ребята сразу не догадались.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Хорошо бы предложить учащимся несколько понятий на пройденную тему с пропущенными буквами и попросить вставить буквы, например, понятия на тему «уравнение»: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у - - в - е - - е ( уравнение ), - а - - </w:t>
      </w:r>
      <w:proofErr w:type="spellStart"/>
      <w:r w:rsidRPr="002356D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 - т - о </w:t>
      </w:r>
      <w:proofErr w:type="gramStart"/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356D6">
        <w:rPr>
          <w:rFonts w:ascii="Times New Roman" w:eastAsia="Times New Roman" w:hAnsi="Times New Roman" w:cs="Times New Roman"/>
          <w:sz w:val="28"/>
          <w:szCs w:val="28"/>
        </w:rPr>
        <w:t>равенство ) и т.п.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Можно ввести в классе интересную традицию: просить учеников после изложения какого-либо материала задавать учителю по одному неглупому вопросу на данную тему (обязательно похвалить каждого ученика хотя бы за проявление творческой инициативы). 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 в начале урока, так и в течение урока можно задавать учащимся следующие вопросы, которые придумываются «на ходу», например.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Что бы случилось, если бы плотность воздуха…?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Какая часть речи может быть…?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Какая геометрическая фигура может иметь…?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Какая физическая величина может обладать…?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Какой литературный герой был…?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Какое историческое событие ознаменовалось…?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Какое вещество может быть…?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lastRenderedPageBreak/>
        <w:t>Что может быть розовым, легким, холодным?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и много других подобных вопросов.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 школьников вырабатываются интерес и активное отношение к учебно-познавательной деятельности.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1. Маркова А.К. Исследование мотивации учебной деятельности и идеи Л.С. Выготского // Научное творчество Л.С. Выготского и современная психология. - М., 1981. 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2. Маркова А.К. Формирование мотивации учения: Кн. для учителя / А.К. 3. 3. Маркова, Т.А. Матис, А.Б. Орлов. - М.: Просвещение, 1990. - 192 </w:t>
      </w:r>
      <w:proofErr w:type="gramStart"/>
      <w:r w:rsidRPr="002356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5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4. Маслоу А. Мотивация и личность / Пер. с англ. - СПб.: Евразия, 1999. - 478 </w:t>
      </w:r>
      <w:proofErr w:type="gramStart"/>
      <w:r w:rsidRPr="002356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5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 xml:space="preserve">5. Маслоу А. Мотивация и личность / Пер. с англ. - СПб.: Питер, 2006. - 352 </w:t>
      </w:r>
      <w:proofErr w:type="gramStart"/>
      <w:r w:rsidRPr="002356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5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6D6" w:rsidRPr="002356D6" w:rsidRDefault="002356D6" w:rsidP="0023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4517" w:rsidRDefault="00724517"/>
    <w:sectPr w:rsidR="00724517" w:rsidSect="009E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6D6"/>
    <w:rsid w:val="002356D6"/>
    <w:rsid w:val="00724517"/>
    <w:rsid w:val="009E0691"/>
    <w:rsid w:val="00B5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2011-11-17T09:30:00Z</dcterms:created>
  <dcterms:modified xsi:type="dcterms:W3CDTF">2011-11-17T23:18:00Z</dcterms:modified>
</cp:coreProperties>
</file>